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0" w:rsidRDefault="00D13549" w:rsidP="007E5493">
      <w:pPr>
        <w:pStyle w:val="INFOLIST-Nadpismetodiky"/>
      </w:pPr>
      <w:r>
        <w:t>07</w:t>
      </w:r>
      <w:r w:rsidR="0042604D">
        <w:t xml:space="preserve"> </w:t>
      </w:r>
      <w:r w:rsidR="00ED43A0">
        <w:t xml:space="preserve"> </w:t>
      </w:r>
      <w:r>
        <w:t xml:space="preserve">Funkcie s parametrami pre </w:t>
      </w:r>
      <w:r w:rsidR="00ED58C7">
        <w:t>výpočet I.</w:t>
      </w:r>
    </w:p>
    <w:p w:rsidR="007E5493" w:rsidRDefault="007E5493" w:rsidP="00A259E0">
      <w:pPr>
        <w:pStyle w:val="STRUKTURA-N2"/>
      </w:pPr>
      <w:r>
        <w:t>Pracovný list</w:t>
      </w:r>
    </w:p>
    <w:p w:rsidR="002249AA" w:rsidRDefault="00ED58C7" w:rsidP="002249AA">
      <w:pPr>
        <w:pStyle w:val="STRUKTURA-N3"/>
      </w:pPr>
      <w:r>
        <w:t>Skúma</w:t>
      </w:r>
      <w:r w:rsidR="0042604D">
        <w:t>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ED58C7" w:rsidRPr="00E80B03" w:rsidTr="005421C0">
        <w:trPr>
          <w:trHeight w:val="907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ED58C7" w:rsidRPr="00E80B03" w:rsidRDefault="00ED58C7" w:rsidP="005421C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ED58C7" w:rsidRDefault="00ED58C7" w:rsidP="005421C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</w:t>
            </w:r>
            <w:r w:rsidRPr="00ED6BB3">
              <w:rPr>
                <w:noProof/>
                <w:sz w:val="20"/>
              </w:rPr>
              <w:t xml:space="preserve">tvorte súbor </w:t>
            </w:r>
            <w:r>
              <w:rPr>
                <w:b/>
                <w:iCs/>
                <w:noProof/>
                <w:sz w:val="20"/>
              </w:rPr>
              <w:t>kocka</w:t>
            </w:r>
            <w:r w:rsidRPr="00ED6BB3">
              <w:rPr>
                <w:b/>
                <w:iCs/>
                <w:noProof/>
                <w:sz w:val="20"/>
              </w:rPr>
              <w:t>.py</w:t>
            </w:r>
            <w:r w:rsidRPr="00ED6BB3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, otestujte ho a preskúmajte jeho zdrojový kód.</w:t>
            </w:r>
          </w:p>
          <w:p w:rsidR="00ED58C7" w:rsidRDefault="00ED58C7" w:rsidP="005421C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ktorej premennej je uložená dĺžka strany kocky? __________________</w:t>
            </w:r>
          </w:p>
          <w:p w:rsidR="00ED58C7" w:rsidRDefault="00ED58C7" w:rsidP="005421C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Aká je dĺžka strany kocky? ______________________ Zmeňte ju na 50.</w:t>
            </w:r>
          </w:p>
          <w:p w:rsidR="00ED58C7" w:rsidRDefault="00ED58C7" w:rsidP="005421C0">
            <w:pPr>
              <w:keepNext/>
              <w:ind w:firstLine="0"/>
              <w:cnfStyle w:val="000000000000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 xml:space="preserve">Vo funkcii </w:t>
            </w:r>
            <w:r>
              <w:rPr>
                <w:b/>
                <w:noProof/>
                <w:sz w:val="20"/>
              </w:rPr>
              <w:t>objem()</w:t>
            </w:r>
            <w:r>
              <w:rPr>
                <w:noProof/>
                <w:sz w:val="20"/>
              </w:rPr>
              <w:t xml:space="preserve"> nájdite neznámy príkaz: _____________  Na čo slúži? _____________________________</w:t>
            </w:r>
            <w:r>
              <w:rPr>
                <w:b/>
                <w:noProof/>
                <w:sz w:val="20"/>
              </w:rPr>
              <w:t xml:space="preserve"> </w:t>
            </w:r>
          </w:p>
          <w:p w:rsidR="00ED58C7" w:rsidRDefault="00ED58C7" w:rsidP="005421C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 w:rsidRPr="00C55446">
              <w:rPr>
                <w:noProof/>
                <w:sz w:val="20"/>
              </w:rPr>
              <w:t>Nájdite príkaz,</w:t>
            </w:r>
            <w:r>
              <w:rPr>
                <w:noProof/>
                <w:sz w:val="20"/>
              </w:rPr>
              <w:t>ktorým sa vypíše informácia o vypočítanom objeme: _________________________</w:t>
            </w:r>
          </w:p>
          <w:p w:rsidR="00ED58C7" w:rsidRDefault="00ED58C7" w:rsidP="005421C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Vytvorte na vyznačenom mieste v programe funkciu </w:t>
            </w:r>
            <w:r>
              <w:rPr>
                <w:b/>
                <w:noProof/>
                <w:sz w:val="20"/>
              </w:rPr>
              <w:t>povrch()</w:t>
            </w:r>
            <w:r>
              <w:rPr>
                <w:noProof/>
                <w:sz w:val="20"/>
              </w:rPr>
              <w:t xml:space="preserve"> a prepíšte si jej definíciu:</w:t>
            </w:r>
          </w:p>
          <w:p w:rsidR="00ED58C7" w:rsidRPr="000D27FF" w:rsidRDefault="00ED58C7" w:rsidP="005421C0">
            <w:pPr>
              <w:keepNext/>
              <w:ind w:firstLine="0"/>
              <w:cnfStyle w:val="000000000000"/>
              <w:rPr>
                <w:i w:val="0"/>
                <w:noProof/>
                <w:sz w:val="20"/>
              </w:rPr>
            </w:pPr>
            <w:proofErr w:type="spellStart"/>
            <w:r w:rsidRPr="000D27FF">
              <w:rPr>
                <w:rFonts w:ascii="Consolas" w:hAnsi="Consolas"/>
                <w:b/>
                <w:i w:val="0"/>
                <w:color w:val="008800"/>
                <w:sz w:val="20"/>
              </w:rPr>
              <w:t>def</w:t>
            </w:r>
            <w:proofErr w:type="spellEnd"/>
            <w:r w:rsidRPr="000D27FF">
              <w:rPr>
                <w:rFonts w:ascii="Consolas" w:hAnsi="Consolas"/>
                <w:i w:val="0"/>
                <w:color w:val="333333"/>
                <w:sz w:val="20"/>
              </w:rPr>
              <w:t xml:space="preserve"> </w:t>
            </w:r>
            <w:r w:rsidRPr="000D27FF">
              <w:rPr>
                <w:rFonts w:ascii="Consolas" w:hAnsi="Consolas"/>
                <w:b/>
                <w:i w:val="0"/>
                <w:color w:val="0066BB"/>
                <w:sz w:val="20"/>
              </w:rPr>
              <w:t>povrch</w:t>
            </w:r>
            <w:r w:rsidRPr="000D27FF">
              <w:rPr>
                <w:rFonts w:ascii="Consolas" w:hAnsi="Consolas"/>
                <w:i w:val="0"/>
                <w:color w:val="333333"/>
                <w:sz w:val="20"/>
              </w:rPr>
              <w:t>(            ):</w:t>
            </w:r>
          </w:p>
          <w:p w:rsidR="00ED58C7" w:rsidRDefault="00ED58C7" w:rsidP="005421C0">
            <w:pPr>
              <w:keepNext/>
              <w:cnfStyle w:val="000000000000"/>
              <w:rPr>
                <w:sz w:val="20"/>
              </w:rPr>
            </w:pPr>
          </w:p>
          <w:p w:rsidR="00ED58C7" w:rsidRPr="000D27FF" w:rsidRDefault="00ED58C7" w:rsidP="005421C0">
            <w:pPr>
              <w:keepNext/>
              <w:cnfStyle w:val="000000000000"/>
              <w:rPr>
                <w:sz w:val="20"/>
              </w:rPr>
            </w:pPr>
          </w:p>
          <w:p w:rsidR="00ED58C7" w:rsidRPr="000D27FF" w:rsidRDefault="00ED58C7" w:rsidP="005421C0">
            <w:pPr>
              <w:keepNext/>
              <w:cnfStyle w:val="000000000000"/>
              <w:rPr>
                <w:sz w:val="20"/>
              </w:rPr>
            </w:pPr>
          </w:p>
          <w:p w:rsidR="00ED58C7" w:rsidRDefault="00ED58C7" w:rsidP="005421C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Doplňte v programe na vhodné miesto aj výpočet a výpis vypočítaného povrchu kocky.</w:t>
            </w:r>
          </w:p>
          <w:p w:rsidR="00ED58C7" w:rsidRPr="00E80B03" w:rsidRDefault="00ED58C7" w:rsidP="005421C0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t>Program otestujte a vyskúšajte zmeniť aj veľkosť strany kocky.</w:t>
            </w:r>
          </w:p>
        </w:tc>
      </w:tr>
    </w:tbl>
    <w:p w:rsidR="00ED58C7" w:rsidRPr="00ED58C7" w:rsidRDefault="00ED58C7" w:rsidP="00ED58C7">
      <w:pPr>
        <w:ind w:firstLine="0"/>
        <w:rPr>
          <w:szCs w:val="2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ED58C7" w:rsidRPr="00E80B03" w:rsidTr="005421C0">
        <w:trPr>
          <w:trHeight w:val="2443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ED58C7" w:rsidRPr="00E80B03" w:rsidRDefault="00ED58C7" w:rsidP="005421C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ED58C7" w:rsidRDefault="00ED58C7" w:rsidP="005421C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Chceme vypočítať </w:t>
            </w:r>
            <w:r w:rsidRPr="00B97AED">
              <w:rPr>
                <w:b/>
                <w:noProof/>
                <w:sz w:val="20"/>
              </w:rPr>
              <w:t>b=a</w:t>
            </w:r>
            <w:r w:rsidRPr="00B97AED">
              <w:rPr>
                <w:b/>
                <w:noProof/>
                <w:sz w:val="20"/>
                <w:vertAlign w:val="superscript"/>
              </w:rPr>
              <w:t>2</w:t>
            </w:r>
            <w:r w:rsidRPr="00B97AED">
              <w:rPr>
                <w:b/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pre </w:t>
            </w:r>
            <w:r w:rsidRPr="00B97AED">
              <w:rPr>
                <w:b/>
                <w:noProof/>
                <w:sz w:val="20"/>
              </w:rPr>
              <w:t>a=5</w:t>
            </w:r>
            <w:r>
              <w:rPr>
                <w:noProof/>
                <w:sz w:val="20"/>
              </w:rPr>
              <w:t xml:space="preserve">. </w:t>
            </w:r>
          </w:p>
          <w:p w:rsidR="00ED58C7" w:rsidRPr="00DF3D57" w:rsidRDefault="00ED58C7" w:rsidP="005421C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Otvorte súbor </w:t>
            </w:r>
            <w:r>
              <w:rPr>
                <w:b/>
                <w:noProof/>
                <w:sz w:val="20"/>
              </w:rPr>
              <w:t>mocnina.py</w:t>
            </w:r>
            <w:r>
              <w:rPr>
                <w:noProof/>
                <w:sz w:val="20"/>
              </w:rPr>
              <w:t xml:space="preserve"> a doplňte doň definíciu funkcie </w:t>
            </w:r>
            <w:r w:rsidRPr="00DF3D57">
              <w:rPr>
                <w:b/>
                <w:noProof/>
                <w:sz w:val="20"/>
              </w:rPr>
              <w:t>druha_mocnina</w:t>
            </w:r>
            <w:r>
              <w:rPr>
                <w:b/>
                <w:noProof/>
                <w:sz w:val="20"/>
              </w:rPr>
              <w:t>()</w:t>
            </w:r>
            <w:r>
              <w:rPr>
                <w:noProof/>
                <w:sz w:val="20"/>
              </w:rPr>
              <w:t>:</w:t>
            </w:r>
          </w:p>
          <w:p w:rsidR="00ED58C7" w:rsidRPr="00DF3D57" w:rsidRDefault="00ED58C7" w:rsidP="005421C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proofErr w:type="spellStart"/>
            <w:r w:rsidRPr="00DF3D57">
              <w:rPr>
                <w:rFonts w:ascii="Consolas" w:hAnsi="Consolas"/>
                <w:b/>
                <w:i w:val="0"/>
                <w:color w:val="008800"/>
                <w:sz w:val="20"/>
              </w:rPr>
              <w:t>def</w:t>
            </w:r>
            <w:proofErr w:type="spellEnd"/>
            <w:r w:rsidRPr="00DF3D57">
              <w:rPr>
                <w:rFonts w:ascii="Consolas" w:hAnsi="Consolas"/>
                <w:i w:val="0"/>
                <w:color w:val="333333"/>
                <w:sz w:val="20"/>
              </w:rPr>
              <w:t xml:space="preserve"> </w:t>
            </w:r>
            <w:proofErr w:type="spellStart"/>
            <w:r w:rsidRPr="00DF3D57">
              <w:rPr>
                <w:rFonts w:ascii="Consolas" w:hAnsi="Consolas"/>
                <w:b/>
                <w:i w:val="0"/>
                <w:color w:val="0066BB"/>
                <w:sz w:val="20"/>
              </w:rPr>
              <w:t>druha_mocnina</w:t>
            </w:r>
            <w:proofErr w:type="spellEnd"/>
            <w:r w:rsidRPr="00DF3D57">
              <w:rPr>
                <w:rFonts w:ascii="Consolas" w:hAnsi="Consolas"/>
                <w:i w:val="0"/>
                <w:color w:val="333333"/>
                <w:sz w:val="20"/>
              </w:rPr>
              <w:t>(</w:t>
            </w:r>
            <w:proofErr w:type="spellStart"/>
            <w:r w:rsidRPr="00DF3D57">
              <w:rPr>
                <w:rFonts w:ascii="Consolas" w:hAnsi="Consolas"/>
                <w:i w:val="0"/>
                <w:color w:val="333333"/>
                <w:sz w:val="20"/>
              </w:rPr>
              <w:t>cislo</w:t>
            </w:r>
            <w:proofErr w:type="spellEnd"/>
            <w:r w:rsidRPr="00DF3D57">
              <w:rPr>
                <w:rFonts w:ascii="Consolas" w:hAnsi="Consolas"/>
                <w:i w:val="0"/>
                <w:color w:val="333333"/>
                <w:sz w:val="20"/>
              </w:rPr>
              <w:t>):</w:t>
            </w:r>
          </w:p>
          <w:p w:rsidR="00ED58C7" w:rsidRDefault="00ED58C7" w:rsidP="005421C0">
            <w:pPr>
              <w:keepNext/>
              <w:cnfStyle w:val="000000000000"/>
              <w:rPr>
                <w:sz w:val="20"/>
              </w:rPr>
            </w:pPr>
            <w:r w:rsidRPr="00DF3D57">
              <w:rPr>
                <w:sz w:val="20"/>
              </w:rPr>
              <w:t xml:space="preserve"> </w:t>
            </w:r>
          </w:p>
          <w:p w:rsidR="00ED58C7" w:rsidRPr="00DF3D57" w:rsidRDefault="00ED58C7" w:rsidP="005421C0">
            <w:pPr>
              <w:keepNext/>
              <w:cnfStyle w:val="000000000000"/>
              <w:rPr>
                <w:sz w:val="20"/>
              </w:rPr>
            </w:pPr>
          </w:p>
          <w:p w:rsidR="00ED58C7" w:rsidRPr="00DF3D57" w:rsidRDefault="00ED58C7" w:rsidP="005421C0">
            <w:pPr>
              <w:keepNext/>
              <w:cnfStyle w:val="000000000000"/>
              <w:rPr>
                <w:sz w:val="20"/>
              </w:rPr>
            </w:pPr>
          </w:p>
          <w:p w:rsidR="00ED58C7" w:rsidRPr="00E80B03" w:rsidRDefault="00ED58C7" w:rsidP="005421C0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t>Doplňte v programe na vhodné miesto aj výpočet a výpis druhej mocniny. Program otestujte a vyskúšajte zmeniť aj číslo, pre ktoré počítate druhú mocninu.</w:t>
            </w:r>
          </w:p>
        </w:tc>
      </w:tr>
    </w:tbl>
    <w:p w:rsidR="00D13549" w:rsidRDefault="00D13549" w:rsidP="00D13549">
      <w:pPr>
        <w:ind w:firstLine="0"/>
      </w:pPr>
    </w:p>
    <w:p w:rsidR="00D13549" w:rsidRDefault="00D13549" w:rsidP="00D13549">
      <w:pPr>
        <w:pStyle w:val="STRUKTURA-N3"/>
      </w:pPr>
      <w:r>
        <w:t>Vysvetlenie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ED58C7" w:rsidRPr="00E80B03" w:rsidTr="005421C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ED58C7" w:rsidRPr="00E327E5" w:rsidRDefault="00ED58C7" w:rsidP="005421C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3</w:t>
            </w:r>
          </w:p>
          <w:p w:rsidR="00ED58C7" w:rsidRPr="00E80B03" w:rsidRDefault="00ED58C7" w:rsidP="005421C0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ED58C7" w:rsidRDefault="00ED58C7" w:rsidP="005421C0">
            <w:pPr>
              <w:spacing w:line="240" w:lineRule="auto"/>
              <w:ind w:firstLine="0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Doplňte do tabuľky, aké hodnoty bude potupne nadobúdať premenná </w:t>
            </w: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:</w:t>
            </w:r>
          </w:p>
          <w:p w:rsidR="00ED58C7" w:rsidRPr="00BC2801" w:rsidRDefault="00ED58C7" w:rsidP="005421C0">
            <w:pPr>
              <w:spacing w:line="240" w:lineRule="auto"/>
              <w:ind w:firstLine="0"/>
              <w:jc w:val="center"/>
              <w:cnfStyle w:val="000000000000"/>
              <w:rPr>
                <w:rFonts w:ascii="Consolas" w:hAnsi="Consolas"/>
                <w:b/>
                <w:i w:val="0"/>
                <w:szCs w:val="24"/>
              </w:rPr>
            </w:pPr>
            <w:r w:rsidRPr="00BC2801">
              <w:rPr>
                <w:rFonts w:ascii="Consolas" w:hAnsi="Consolas"/>
                <w:b/>
                <w:i w:val="0"/>
                <w:szCs w:val="24"/>
              </w:rPr>
              <w:t xml:space="preserve">for i in </w:t>
            </w:r>
            <w:proofErr w:type="spellStart"/>
            <w:r w:rsidRPr="00BC2801">
              <w:rPr>
                <w:rFonts w:ascii="Consolas" w:hAnsi="Consolas"/>
                <w:b/>
                <w:i w:val="0"/>
                <w:szCs w:val="24"/>
              </w:rPr>
              <w:t>range</w:t>
            </w:r>
            <w:proofErr w:type="spellEnd"/>
            <w:r w:rsidRPr="00BC2801">
              <w:rPr>
                <w:rFonts w:ascii="Consolas" w:hAnsi="Consolas"/>
                <w:b/>
                <w:i w:val="0"/>
                <w:szCs w:val="24"/>
              </w:rPr>
              <w:t>(</w:t>
            </w:r>
            <w:r w:rsidRPr="00BC2801">
              <w:rPr>
                <w:rFonts w:ascii="Consolas" w:hAnsi="Consolas"/>
                <w:b/>
                <w:i w:val="0"/>
                <w:szCs w:val="24"/>
                <w:highlight w:val="green"/>
              </w:rPr>
              <w:t>štart</w:t>
            </w:r>
            <w:r w:rsidRPr="00BC2801">
              <w:rPr>
                <w:rFonts w:ascii="Consolas" w:hAnsi="Consolas"/>
                <w:b/>
                <w:i w:val="0"/>
                <w:szCs w:val="24"/>
              </w:rPr>
              <w:t xml:space="preserve">, </w:t>
            </w:r>
            <w:r w:rsidRPr="00BC2801">
              <w:rPr>
                <w:rFonts w:ascii="Consolas" w:hAnsi="Consolas"/>
                <w:b/>
                <w:i w:val="0"/>
                <w:szCs w:val="24"/>
                <w:highlight w:val="yellow"/>
              </w:rPr>
              <w:t>stop</w:t>
            </w:r>
            <w:r w:rsidRPr="00BC2801">
              <w:rPr>
                <w:rFonts w:ascii="Consolas" w:hAnsi="Consolas"/>
                <w:b/>
                <w:i w:val="0"/>
                <w:szCs w:val="24"/>
              </w:rPr>
              <w:t xml:space="preserve">, </w:t>
            </w:r>
            <w:r w:rsidRPr="00BC2801">
              <w:rPr>
                <w:rFonts w:ascii="Consolas" w:hAnsi="Consolas"/>
                <w:b/>
                <w:i w:val="0"/>
                <w:szCs w:val="24"/>
                <w:highlight w:val="magenta"/>
              </w:rPr>
              <w:t>krok</w:t>
            </w:r>
            <w:r w:rsidRPr="00BC2801">
              <w:rPr>
                <w:rFonts w:ascii="Consolas" w:hAnsi="Consolas"/>
                <w:b/>
                <w:i w:val="0"/>
                <w:szCs w:val="24"/>
              </w:rPr>
              <w:t>)</w:t>
            </w:r>
          </w:p>
          <w:tbl>
            <w:tblPr>
              <w:tblStyle w:val="Mriekatabuky"/>
              <w:tblW w:w="0" w:type="auto"/>
              <w:tblLayout w:type="fixed"/>
              <w:tblLook w:val="04A0"/>
            </w:tblPr>
            <w:tblGrid>
              <w:gridCol w:w="4332"/>
              <w:gridCol w:w="4678"/>
            </w:tblGrid>
            <w:tr w:rsidR="00ED58C7" w:rsidTr="005421C0">
              <w:tc>
                <w:tcPr>
                  <w:tcW w:w="4332" w:type="dxa"/>
                </w:tcPr>
                <w:p w:rsidR="00ED58C7" w:rsidRPr="00AA1897" w:rsidRDefault="00ED58C7" w:rsidP="005421C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color w:val="767171" w:themeColor="background2" w:themeShade="80"/>
                    </w:rPr>
                  </w:pPr>
                  <w:r w:rsidRPr="00AA1897">
                    <w:rPr>
                      <w:rFonts w:ascii="Consolas" w:hAnsi="Consolas"/>
                      <w:b/>
                      <w:bCs/>
                      <w:color w:val="767171" w:themeColor="background2" w:themeShade="80"/>
                    </w:rPr>
                    <w:t>for</w:t>
                  </w:r>
                  <w:r w:rsidRPr="00AA1897">
                    <w:rPr>
                      <w:rFonts w:ascii="Consolas" w:hAnsi="Consolas"/>
                      <w:color w:val="767171" w:themeColor="background2" w:themeShade="80"/>
                    </w:rPr>
                    <w:t xml:space="preserve"> i </w:t>
                  </w:r>
                  <w:r w:rsidRPr="00AA1897">
                    <w:rPr>
                      <w:rFonts w:ascii="Consolas" w:hAnsi="Consolas"/>
                      <w:b/>
                      <w:bCs/>
                      <w:color w:val="767171" w:themeColor="background2" w:themeShade="80"/>
                    </w:rPr>
                    <w:t>in</w:t>
                  </w:r>
                  <w:r w:rsidRPr="00AA1897">
                    <w:rPr>
                      <w:rFonts w:ascii="Consolas" w:hAnsi="Consolas"/>
                      <w:color w:val="767171" w:themeColor="background2" w:themeShade="80"/>
                    </w:rPr>
                    <w:t xml:space="preserve"> </w:t>
                  </w:r>
                  <w:proofErr w:type="spellStart"/>
                  <w:r w:rsidRPr="00AA1897">
                    <w:rPr>
                      <w:rFonts w:ascii="Consolas" w:hAnsi="Consolas"/>
                      <w:color w:val="767171" w:themeColor="background2" w:themeShade="80"/>
                    </w:rPr>
                    <w:t>range</w:t>
                  </w:r>
                  <w:proofErr w:type="spellEnd"/>
                  <w:r w:rsidRPr="00AA1897">
                    <w:rPr>
                      <w:rFonts w:ascii="Consolas" w:hAnsi="Consolas"/>
                      <w:color w:val="767171" w:themeColor="background2" w:themeShade="80"/>
                    </w:rPr>
                    <w:t>(</w:t>
                  </w:r>
                  <w:r w:rsidRPr="00AA1897">
                    <w:rPr>
                      <w:rFonts w:ascii="Consolas" w:hAnsi="Consolas"/>
                      <w:b/>
                      <w:bCs/>
                      <w:color w:val="767171" w:themeColor="background2" w:themeShade="80"/>
                    </w:rPr>
                    <w:t>3</w:t>
                  </w:r>
                  <w:r w:rsidRPr="00AA1897">
                    <w:rPr>
                      <w:rFonts w:ascii="Consolas" w:hAnsi="Consolas"/>
                      <w:color w:val="767171" w:themeColor="background2" w:themeShade="80"/>
                    </w:rPr>
                    <w:t>):</w:t>
                  </w:r>
                </w:p>
                <w:p w:rsidR="00ED58C7" w:rsidRPr="00AA1897" w:rsidRDefault="00ED58C7" w:rsidP="005421C0">
                  <w:pPr>
                    <w:spacing w:before="0" w:after="0" w:line="240" w:lineRule="auto"/>
                    <w:ind w:firstLine="0"/>
                    <w:rPr>
                      <w:color w:val="767171" w:themeColor="background2" w:themeShade="80"/>
                      <w:sz w:val="20"/>
                    </w:rPr>
                  </w:pPr>
                  <w:r w:rsidRPr="00AA1897">
                    <w:rPr>
                      <w:rFonts w:ascii="Consolas" w:hAnsi="Consolas"/>
                      <w:color w:val="767171" w:themeColor="background2" w:themeShade="80"/>
                      <w:sz w:val="20"/>
                    </w:rPr>
                    <w:t xml:space="preserve">    </w:t>
                  </w:r>
                  <w:proofErr w:type="spellStart"/>
                  <w:r w:rsidRPr="00862422">
                    <w:rPr>
                      <w:rFonts w:ascii="Consolas" w:hAnsi="Consolas" w:cs="Courier New"/>
                      <w:b/>
                      <w:color w:val="767171" w:themeColor="background2" w:themeShade="80"/>
                      <w:sz w:val="20"/>
                    </w:rPr>
                    <w:t>print</w:t>
                  </w:r>
                  <w:proofErr w:type="spellEnd"/>
                  <w:r w:rsidRPr="00AA1897">
                    <w:rPr>
                      <w:rFonts w:ascii="Consolas" w:hAnsi="Consolas"/>
                      <w:color w:val="767171" w:themeColor="background2" w:themeShade="80"/>
                      <w:sz w:val="20"/>
                    </w:rPr>
                    <w:t>(i)</w:t>
                  </w:r>
                </w:p>
              </w:tc>
              <w:tc>
                <w:tcPr>
                  <w:tcW w:w="4678" w:type="dxa"/>
                </w:tcPr>
                <w:p w:rsidR="00ED58C7" w:rsidRPr="00AA1897" w:rsidRDefault="00ED58C7" w:rsidP="005421C0">
                  <w:pPr>
                    <w:spacing w:line="240" w:lineRule="auto"/>
                    <w:ind w:firstLine="0"/>
                    <w:rPr>
                      <w:b/>
                      <w:i/>
                      <w:color w:val="767171" w:themeColor="background2" w:themeShade="80"/>
                      <w:sz w:val="20"/>
                    </w:rPr>
                  </w:pPr>
                  <w:r w:rsidRPr="00AA1897">
                    <w:rPr>
                      <w:b/>
                      <w:i/>
                      <w:color w:val="767171" w:themeColor="background2" w:themeShade="80"/>
                      <w:sz w:val="20"/>
                    </w:rPr>
                    <w:t>i= 0,1,2</w:t>
                  </w:r>
                </w:p>
              </w:tc>
            </w:tr>
            <w:tr w:rsidR="00ED58C7" w:rsidTr="005421C0">
              <w:tc>
                <w:tcPr>
                  <w:tcW w:w="4332" w:type="dxa"/>
                </w:tcPr>
                <w:p w:rsidR="00ED58C7" w:rsidRPr="00BC2801" w:rsidRDefault="00ED58C7" w:rsidP="005421C0">
                  <w:pPr>
                    <w:pStyle w:val="PredformtovanHTML"/>
                    <w:rPr>
                      <w:rFonts w:ascii="Consolas" w:hAnsi="Consolas"/>
                      <w:color w:val="333333"/>
                    </w:rPr>
                  </w:pPr>
                  <w:r w:rsidRPr="00BC2801">
                    <w:rPr>
                      <w:rFonts w:ascii="Consolas" w:hAnsi="Consolas"/>
                      <w:b/>
                      <w:bCs/>
                      <w:color w:val="008800"/>
                    </w:rPr>
                    <w:t>for</w:t>
                  </w:r>
                  <w:r w:rsidRPr="00BC2801">
                    <w:rPr>
                      <w:rFonts w:ascii="Consolas" w:hAnsi="Consolas"/>
                      <w:color w:val="333333"/>
                    </w:rPr>
                    <w:t xml:space="preserve"> i </w:t>
                  </w:r>
                  <w:r w:rsidRPr="00BC2801">
                    <w:rPr>
                      <w:rFonts w:ascii="Consolas" w:hAnsi="Consolas"/>
                      <w:b/>
                      <w:bCs/>
                      <w:color w:val="000000"/>
                    </w:rPr>
                    <w:t>in</w:t>
                  </w:r>
                  <w:r w:rsidRPr="00BC2801">
                    <w:rPr>
                      <w:rFonts w:ascii="Consolas" w:hAnsi="Consolas"/>
                      <w:color w:val="333333"/>
                    </w:rPr>
                    <w:t xml:space="preserve"> </w:t>
                  </w:r>
                  <w:proofErr w:type="spellStart"/>
                  <w:r w:rsidRPr="00BC2801">
                    <w:rPr>
                      <w:rFonts w:ascii="Consolas" w:hAnsi="Consolas"/>
                      <w:color w:val="007020"/>
                    </w:rPr>
                    <w:t>range</w:t>
                  </w:r>
                  <w:proofErr w:type="spellEnd"/>
                  <w:r w:rsidRPr="00BC2801">
                    <w:rPr>
                      <w:rFonts w:ascii="Consolas" w:hAnsi="Consolas"/>
                      <w:color w:val="333333"/>
                    </w:rPr>
                    <w:t>(</w:t>
                  </w:r>
                  <w:r>
                    <w:rPr>
                      <w:rFonts w:ascii="Consolas" w:hAnsi="Consolas"/>
                      <w:b/>
                      <w:bCs/>
                      <w:color w:val="0000DD"/>
                    </w:rPr>
                    <w:t>10,100</w:t>
                  </w:r>
                  <w:r w:rsidRPr="00BC2801">
                    <w:rPr>
                      <w:rFonts w:ascii="Consolas" w:hAnsi="Consolas"/>
                      <w:color w:val="333333"/>
                    </w:rPr>
                    <w:t>,</w:t>
                  </w:r>
                  <w:r>
                    <w:rPr>
                      <w:rFonts w:ascii="Consolas" w:hAnsi="Consolas"/>
                      <w:b/>
                      <w:bCs/>
                      <w:color w:val="0000DD"/>
                    </w:rPr>
                    <w:t>2</w:t>
                  </w:r>
                  <w:r w:rsidRPr="00BC2801">
                    <w:rPr>
                      <w:rFonts w:ascii="Consolas" w:hAnsi="Consolas"/>
                      <w:b/>
                      <w:bCs/>
                      <w:color w:val="0000DD"/>
                    </w:rPr>
                    <w:t>0</w:t>
                  </w:r>
                  <w:r w:rsidRPr="00BC2801">
                    <w:rPr>
                      <w:rFonts w:ascii="Consolas" w:hAnsi="Consolas"/>
                      <w:color w:val="333333"/>
                    </w:rPr>
                    <w:t>):</w:t>
                  </w:r>
                </w:p>
                <w:p w:rsidR="00ED58C7" w:rsidRPr="00BC2801" w:rsidRDefault="00ED58C7" w:rsidP="005421C0">
                  <w:pPr>
                    <w:pStyle w:val="PredformtovanHTML"/>
                    <w:rPr>
                      <w:color w:val="333333"/>
                    </w:rPr>
                  </w:pPr>
                  <w:r w:rsidRPr="00BC2801">
                    <w:rPr>
                      <w:rFonts w:ascii="Consolas" w:hAnsi="Consolas"/>
                      <w:color w:val="333333"/>
                    </w:rPr>
                    <w:t xml:space="preserve">    </w:t>
                  </w:r>
                  <w:proofErr w:type="spellStart"/>
                  <w:r w:rsidRPr="00862422">
                    <w:rPr>
                      <w:rFonts w:ascii="Consolas" w:hAnsi="Consolas"/>
                      <w:b/>
                      <w:color w:val="767171" w:themeColor="background2" w:themeShade="80"/>
                    </w:rPr>
                    <w:t>print</w:t>
                  </w:r>
                  <w:proofErr w:type="spellEnd"/>
                  <w:r w:rsidRPr="00BC2801">
                    <w:rPr>
                      <w:rFonts w:ascii="Consolas" w:hAnsi="Consolas"/>
                      <w:color w:val="333333"/>
                    </w:rPr>
                    <w:t>(i)</w:t>
                  </w:r>
                </w:p>
              </w:tc>
              <w:tc>
                <w:tcPr>
                  <w:tcW w:w="4678" w:type="dxa"/>
                </w:tcPr>
                <w:p w:rsidR="00ED58C7" w:rsidRPr="00AA1897" w:rsidRDefault="00ED58C7" w:rsidP="005421C0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</w:rPr>
                  </w:pPr>
                  <w:r w:rsidRPr="00AA1897">
                    <w:rPr>
                      <w:b/>
                      <w:i/>
                      <w:sz w:val="20"/>
                    </w:rPr>
                    <w:t>i=</w:t>
                  </w:r>
                </w:p>
              </w:tc>
            </w:tr>
            <w:tr w:rsidR="00ED58C7" w:rsidTr="005421C0">
              <w:tc>
                <w:tcPr>
                  <w:tcW w:w="4332" w:type="dxa"/>
                </w:tcPr>
                <w:p w:rsidR="00ED58C7" w:rsidRPr="00AA1897" w:rsidRDefault="00ED58C7" w:rsidP="005421C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color w:val="333333"/>
                    </w:rPr>
                  </w:pPr>
                  <w:r w:rsidRPr="00AA1897">
                    <w:rPr>
                      <w:rFonts w:ascii="Consolas" w:hAnsi="Consolas"/>
                      <w:b/>
                      <w:bCs/>
                      <w:color w:val="008800"/>
                    </w:rPr>
                    <w:lastRenderedPageBreak/>
                    <w:t>for</w:t>
                  </w:r>
                  <w:r w:rsidRPr="00AA1897">
                    <w:rPr>
                      <w:rFonts w:ascii="Consolas" w:hAnsi="Consolas"/>
                      <w:color w:val="333333"/>
                    </w:rPr>
                    <w:t xml:space="preserve"> i </w:t>
                  </w:r>
                  <w:r w:rsidRPr="00AA1897">
                    <w:rPr>
                      <w:rFonts w:ascii="Consolas" w:hAnsi="Consolas"/>
                      <w:b/>
                      <w:bCs/>
                      <w:color w:val="000000"/>
                    </w:rPr>
                    <w:t>in</w:t>
                  </w:r>
                  <w:r w:rsidRPr="00AA1897">
                    <w:rPr>
                      <w:rFonts w:ascii="Consolas" w:hAnsi="Consolas"/>
                      <w:color w:val="333333"/>
                    </w:rPr>
                    <w:t xml:space="preserve"> </w:t>
                  </w:r>
                  <w:proofErr w:type="spellStart"/>
                  <w:r w:rsidRPr="00AA1897">
                    <w:rPr>
                      <w:rFonts w:ascii="Consolas" w:hAnsi="Consolas"/>
                      <w:color w:val="007020"/>
                    </w:rPr>
                    <w:t>range</w:t>
                  </w:r>
                  <w:proofErr w:type="spellEnd"/>
                  <w:r w:rsidRPr="00AA1897">
                    <w:rPr>
                      <w:rFonts w:ascii="Consolas" w:hAnsi="Consolas"/>
                      <w:color w:val="333333"/>
                    </w:rPr>
                    <w:t>(</w:t>
                  </w:r>
                  <w:r w:rsidRPr="00AA1897">
                    <w:rPr>
                      <w:rFonts w:ascii="Consolas" w:hAnsi="Consolas"/>
                      <w:b/>
                      <w:bCs/>
                      <w:color w:val="0000DD"/>
                    </w:rPr>
                    <w:t>1</w:t>
                  </w:r>
                  <w:r>
                    <w:rPr>
                      <w:rFonts w:ascii="Consolas" w:hAnsi="Consolas"/>
                      <w:b/>
                      <w:bCs/>
                      <w:color w:val="0000DD"/>
                    </w:rPr>
                    <w:t>0</w:t>
                  </w:r>
                  <w:r w:rsidRPr="00AA1897">
                    <w:rPr>
                      <w:rFonts w:ascii="Consolas" w:hAnsi="Consolas"/>
                      <w:b/>
                      <w:bCs/>
                      <w:color w:val="0000DD"/>
                    </w:rPr>
                    <w:t>0,</w:t>
                  </w:r>
                  <w:r>
                    <w:rPr>
                      <w:rFonts w:ascii="Consolas" w:hAnsi="Consolas"/>
                      <w:b/>
                      <w:bCs/>
                      <w:color w:val="0000DD"/>
                    </w:rPr>
                    <w:t>5</w:t>
                  </w:r>
                  <w:r w:rsidRPr="00AA1897">
                    <w:rPr>
                      <w:rFonts w:ascii="Consolas" w:hAnsi="Consolas"/>
                      <w:b/>
                      <w:bCs/>
                      <w:color w:val="0000DD"/>
                    </w:rPr>
                    <w:t>0</w:t>
                  </w:r>
                  <w:r w:rsidRPr="00AA1897">
                    <w:rPr>
                      <w:rFonts w:ascii="Consolas" w:hAnsi="Consolas"/>
                      <w:color w:val="333333"/>
                    </w:rPr>
                    <w:t>,</w:t>
                  </w:r>
                  <w:r>
                    <w:rPr>
                      <w:rFonts w:ascii="Consolas" w:hAnsi="Consolas"/>
                      <w:b/>
                      <w:bCs/>
                      <w:color w:val="0000DD"/>
                    </w:rPr>
                    <w:t>-25</w:t>
                  </w:r>
                  <w:r w:rsidRPr="00AA1897">
                    <w:rPr>
                      <w:rFonts w:ascii="Consolas" w:hAnsi="Consolas"/>
                      <w:color w:val="333333"/>
                    </w:rPr>
                    <w:t>):</w:t>
                  </w:r>
                </w:p>
                <w:p w:rsidR="00ED58C7" w:rsidRDefault="00ED58C7" w:rsidP="005421C0">
                  <w:pPr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AA1897">
                    <w:rPr>
                      <w:rFonts w:ascii="Consolas" w:hAnsi="Consolas"/>
                      <w:color w:val="333333"/>
                      <w:sz w:val="20"/>
                    </w:rPr>
                    <w:t xml:space="preserve">    </w:t>
                  </w:r>
                  <w:proofErr w:type="spellStart"/>
                  <w:r w:rsidRPr="00862422">
                    <w:rPr>
                      <w:rFonts w:ascii="Consolas" w:hAnsi="Consolas" w:cs="Courier New"/>
                      <w:b/>
                      <w:color w:val="767171" w:themeColor="background2" w:themeShade="80"/>
                      <w:sz w:val="20"/>
                    </w:rPr>
                    <w:t>print</w:t>
                  </w:r>
                  <w:proofErr w:type="spellEnd"/>
                  <w:r w:rsidRPr="00AA1897">
                    <w:rPr>
                      <w:rFonts w:ascii="Consolas" w:hAnsi="Consolas"/>
                      <w:color w:val="333333"/>
                      <w:sz w:val="20"/>
                    </w:rPr>
                    <w:t>(i)</w:t>
                  </w:r>
                </w:p>
              </w:tc>
              <w:tc>
                <w:tcPr>
                  <w:tcW w:w="4678" w:type="dxa"/>
                </w:tcPr>
                <w:p w:rsidR="00ED58C7" w:rsidRPr="00AA1897" w:rsidRDefault="00ED58C7" w:rsidP="005421C0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</w:rPr>
                  </w:pPr>
                  <w:r w:rsidRPr="00AA1897">
                    <w:rPr>
                      <w:b/>
                      <w:i/>
                      <w:sz w:val="20"/>
                    </w:rPr>
                    <w:t>i=</w:t>
                  </w:r>
                </w:p>
              </w:tc>
            </w:tr>
            <w:tr w:rsidR="00ED58C7" w:rsidTr="005421C0">
              <w:tc>
                <w:tcPr>
                  <w:tcW w:w="4332" w:type="dxa"/>
                </w:tcPr>
                <w:p w:rsidR="00ED58C7" w:rsidRPr="00AA1897" w:rsidRDefault="00ED58C7" w:rsidP="005421C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color w:val="333333"/>
                    </w:rPr>
                  </w:pPr>
                  <w:r w:rsidRPr="00AA1897">
                    <w:rPr>
                      <w:rFonts w:ascii="Consolas" w:hAnsi="Consolas"/>
                      <w:b/>
                      <w:bCs/>
                      <w:color w:val="008800"/>
                    </w:rPr>
                    <w:t>for</w:t>
                  </w:r>
                  <w:r w:rsidRPr="00AA1897">
                    <w:rPr>
                      <w:rFonts w:ascii="Consolas" w:hAnsi="Consolas"/>
                      <w:color w:val="333333"/>
                    </w:rPr>
                    <w:t xml:space="preserve"> i </w:t>
                  </w:r>
                  <w:r w:rsidRPr="00AA1897">
                    <w:rPr>
                      <w:rFonts w:ascii="Consolas" w:hAnsi="Consolas"/>
                      <w:b/>
                      <w:bCs/>
                      <w:color w:val="000000"/>
                    </w:rPr>
                    <w:t>in</w:t>
                  </w:r>
                  <w:r w:rsidRPr="00AA1897">
                    <w:rPr>
                      <w:rFonts w:ascii="Consolas" w:hAnsi="Consolas"/>
                      <w:color w:val="333333"/>
                    </w:rPr>
                    <w:t xml:space="preserve"> </w:t>
                  </w:r>
                  <w:proofErr w:type="spellStart"/>
                  <w:r w:rsidRPr="00AA1897">
                    <w:rPr>
                      <w:rFonts w:ascii="Consolas" w:hAnsi="Consolas"/>
                      <w:color w:val="007020"/>
                    </w:rPr>
                    <w:t>range</w:t>
                  </w:r>
                  <w:proofErr w:type="spellEnd"/>
                  <w:r w:rsidRPr="00AA1897">
                    <w:rPr>
                      <w:rFonts w:ascii="Consolas" w:hAnsi="Consolas"/>
                      <w:color w:val="333333"/>
                    </w:rPr>
                    <w:t>(</w:t>
                  </w:r>
                  <w:r>
                    <w:rPr>
                      <w:rFonts w:ascii="Consolas" w:hAnsi="Consolas"/>
                      <w:b/>
                      <w:bCs/>
                      <w:color w:val="0000DD"/>
                    </w:rPr>
                    <w:t>12</w:t>
                  </w:r>
                  <w:r w:rsidRPr="00AA1897">
                    <w:rPr>
                      <w:rFonts w:ascii="Consolas" w:hAnsi="Consolas"/>
                      <w:b/>
                      <w:bCs/>
                      <w:color w:val="0000DD"/>
                    </w:rPr>
                    <w:t>,</w:t>
                  </w:r>
                  <w:r>
                    <w:rPr>
                      <w:rFonts w:ascii="Consolas" w:hAnsi="Consolas"/>
                      <w:b/>
                      <w:bCs/>
                      <w:color w:val="0000DD"/>
                    </w:rPr>
                    <w:t>2</w:t>
                  </w:r>
                  <w:r w:rsidRPr="00AA1897">
                    <w:rPr>
                      <w:rFonts w:ascii="Consolas" w:hAnsi="Consolas"/>
                      <w:b/>
                      <w:bCs/>
                      <w:color w:val="0000DD"/>
                    </w:rPr>
                    <w:t>0</w:t>
                  </w:r>
                  <w:r w:rsidRPr="00AA1897">
                    <w:rPr>
                      <w:rFonts w:ascii="Consolas" w:hAnsi="Consolas"/>
                      <w:color w:val="333333"/>
                    </w:rPr>
                    <w:t>,</w:t>
                  </w:r>
                  <w:r>
                    <w:rPr>
                      <w:rFonts w:ascii="Consolas" w:hAnsi="Consolas"/>
                      <w:b/>
                      <w:bCs/>
                      <w:color w:val="0000DD"/>
                    </w:rPr>
                    <w:t>3</w:t>
                  </w:r>
                  <w:r w:rsidRPr="00AA1897">
                    <w:rPr>
                      <w:rFonts w:ascii="Consolas" w:hAnsi="Consolas"/>
                      <w:color w:val="333333"/>
                    </w:rPr>
                    <w:t>):</w:t>
                  </w:r>
                </w:p>
                <w:p w:rsidR="00ED58C7" w:rsidRDefault="00ED58C7" w:rsidP="005421C0">
                  <w:pPr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AA1897">
                    <w:rPr>
                      <w:rFonts w:ascii="Consolas" w:hAnsi="Consolas"/>
                      <w:color w:val="333333"/>
                      <w:sz w:val="20"/>
                    </w:rPr>
                    <w:t xml:space="preserve">    </w:t>
                  </w:r>
                  <w:proofErr w:type="spellStart"/>
                  <w:r w:rsidRPr="00862422">
                    <w:rPr>
                      <w:rFonts w:ascii="Consolas" w:hAnsi="Consolas" w:cs="Courier New"/>
                      <w:b/>
                      <w:color w:val="767171" w:themeColor="background2" w:themeShade="80"/>
                      <w:sz w:val="20"/>
                    </w:rPr>
                    <w:t>print</w:t>
                  </w:r>
                  <w:proofErr w:type="spellEnd"/>
                  <w:r w:rsidRPr="00AA1897">
                    <w:rPr>
                      <w:rFonts w:ascii="Consolas" w:hAnsi="Consolas"/>
                      <w:color w:val="333333"/>
                      <w:sz w:val="20"/>
                    </w:rPr>
                    <w:t>(i)</w:t>
                  </w:r>
                </w:p>
              </w:tc>
              <w:tc>
                <w:tcPr>
                  <w:tcW w:w="4678" w:type="dxa"/>
                </w:tcPr>
                <w:p w:rsidR="00ED58C7" w:rsidRPr="00AA1897" w:rsidRDefault="00ED58C7" w:rsidP="005421C0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</w:rPr>
                  </w:pPr>
                  <w:r w:rsidRPr="00AA1897">
                    <w:rPr>
                      <w:b/>
                      <w:i/>
                      <w:sz w:val="20"/>
                    </w:rPr>
                    <w:t>i=</w:t>
                  </w:r>
                </w:p>
              </w:tc>
            </w:tr>
            <w:tr w:rsidR="00ED58C7" w:rsidTr="005421C0">
              <w:tc>
                <w:tcPr>
                  <w:tcW w:w="4332" w:type="dxa"/>
                </w:tcPr>
                <w:p w:rsidR="00ED58C7" w:rsidRPr="00AA1897" w:rsidRDefault="00ED58C7" w:rsidP="005421C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color w:val="333333"/>
                    </w:rPr>
                  </w:pPr>
                  <w:r w:rsidRPr="00AA1897">
                    <w:rPr>
                      <w:rFonts w:ascii="Consolas" w:hAnsi="Consolas"/>
                      <w:b/>
                      <w:bCs/>
                      <w:color w:val="008800"/>
                    </w:rPr>
                    <w:t>for</w:t>
                  </w:r>
                  <w:r w:rsidRPr="00AA1897">
                    <w:rPr>
                      <w:rFonts w:ascii="Consolas" w:hAnsi="Consolas"/>
                      <w:color w:val="333333"/>
                    </w:rPr>
                    <w:t xml:space="preserve"> i </w:t>
                  </w:r>
                  <w:r w:rsidRPr="00AA1897">
                    <w:rPr>
                      <w:rFonts w:ascii="Consolas" w:hAnsi="Consolas"/>
                      <w:b/>
                      <w:bCs/>
                      <w:color w:val="000000"/>
                    </w:rPr>
                    <w:t>in</w:t>
                  </w:r>
                  <w:r w:rsidRPr="00AA1897">
                    <w:rPr>
                      <w:rFonts w:ascii="Consolas" w:hAnsi="Consolas"/>
                      <w:color w:val="333333"/>
                    </w:rPr>
                    <w:t xml:space="preserve"> </w:t>
                  </w:r>
                  <w:proofErr w:type="spellStart"/>
                  <w:r w:rsidRPr="00AA1897">
                    <w:rPr>
                      <w:rFonts w:ascii="Consolas" w:hAnsi="Consolas"/>
                      <w:color w:val="007020"/>
                    </w:rPr>
                    <w:t>range</w:t>
                  </w:r>
                  <w:proofErr w:type="spellEnd"/>
                  <w:r w:rsidRPr="00AA1897">
                    <w:rPr>
                      <w:rFonts w:ascii="Consolas" w:hAnsi="Consolas"/>
                      <w:color w:val="333333"/>
                    </w:rPr>
                    <w:t>(</w:t>
                  </w:r>
                  <w:r>
                    <w:rPr>
                      <w:rFonts w:ascii="Consolas" w:hAnsi="Consolas"/>
                      <w:b/>
                      <w:bCs/>
                      <w:color w:val="0000DD"/>
                    </w:rPr>
                    <w:t>12</w:t>
                  </w:r>
                  <w:r w:rsidRPr="00AA1897">
                    <w:rPr>
                      <w:rFonts w:ascii="Consolas" w:hAnsi="Consolas"/>
                      <w:b/>
                      <w:bCs/>
                      <w:color w:val="0000DD"/>
                    </w:rPr>
                    <w:t>,</w:t>
                  </w:r>
                  <w:r>
                    <w:rPr>
                      <w:rFonts w:ascii="Consolas" w:hAnsi="Consolas"/>
                      <w:b/>
                      <w:bCs/>
                      <w:color w:val="0000DD"/>
                    </w:rPr>
                    <w:t>2</w:t>
                  </w:r>
                  <w:r w:rsidRPr="00AA1897">
                    <w:rPr>
                      <w:rFonts w:ascii="Consolas" w:hAnsi="Consolas"/>
                      <w:b/>
                      <w:bCs/>
                      <w:color w:val="0000DD"/>
                    </w:rPr>
                    <w:t>0</w:t>
                  </w:r>
                  <w:r w:rsidRPr="00AA1897">
                    <w:rPr>
                      <w:rFonts w:ascii="Consolas" w:hAnsi="Consolas"/>
                      <w:color w:val="333333"/>
                    </w:rPr>
                    <w:t>):</w:t>
                  </w:r>
                </w:p>
                <w:p w:rsidR="00ED58C7" w:rsidRDefault="00ED58C7" w:rsidP="005421C0">
                  <w:pPr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00AA1897">
                    <w:rPr>
                      <w:rFonts w:ascii="Consolas" w:hAnsi="Consolas"/>
                      <w:color w:val="333333"/>
                      <w:sz w:val="20"/>
                    </w:rPr>
                    <w:t xml:space="preserve">    </w:t>
                  </w:r>
                  <w:proofErr w:type="spellStart"/>
                  <w:r w:rsidRPr="00862422">
                    <w:rPr>
                      <w:rFonts w:ascii="Consolas" w:hAnsi="Consolas" w:cs="Courier New"/>
                      <w:b/>
                      <w:color w:val="767171" w:themeColor="background2" w:themeShade="80"/>
                      <w:sz w:val="20"/>
                    </w:rPr>
                    <w:t>print</w:t>
                  </w:r>
                  <w:proofErr w:type="spellEnd"/>
                  <w:r w:rsidRPr="00AA1897">
                    <w:rPr>
                      <w:rFonts w:ascii="Consolas" w:hAnsi="Consolas"/>
                      <w:color w:val="333333"/>
                      <w:sz w:val="20"/>
                    </w:rPr>
                    <w:t xml:space="preserve"> (i)</w:t>
                  </w:r>
                </w:p>
              </w:tc>
              <w:tc>
                <w:tcPr>
                  <w:tcW w:w="4678" w:type="dxa"/>
                </w:tcPr>
                <w:p w:rsidR="00ED58C7" w:rsidRPr="00AA1897" w:rsidRDefault="00ED58C7" w:rsidP="005421C0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</w:rPr>
                  </w:pPr>
                  <w:r w:rsidRPr="00AA1897">
                    <w:rPr>
                      <w:b/>
                      <w:i/>
                      <w:sz w:val="20"/>
                    </w:rPr>
                    <w:t>i=</w:t>
                  </w:r>
                </w:p>
              </w:tc>
            </w:tr>
          </w:tbl>
          <w:p w:rsidR="00ED58C7" w:rsidRPr="00E80B03" w:rsidRDefault="00ED58C7" w:rsidP="005421C0">
            <w:pPr>
              <w:keepNext/>
              <w:ind w:firstLine="0"/>
              <w:cnfStyle w:val="000000000000"/>
              <w:rPr>
                <w:sz w:val="20"/>
              </w:rPr>
            </w:pPr>
          </w:p>
        </w:tc>
      </w:tr>
    </w:tbl>
    <w:p w:rsidR="0042604D" w:rsidRDefault="0042604D" w:rsidP="002249AA">
      <w:pPr>
        <w:pStyle w:val="STRUKTURA-N3"/>
      </w:pPr>
    </w:p>
    <w:p w:rsidR="002249AA" w:rsidRDefault="0042604D" w:rsidP="00EE7219">
      <w:pPr>
        <w:pStyle w:val="STRUKTURA-N3"/>
      </w:pPr>
      <w:r>
        <w:t>Rozpracovanie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ED58C7" w:rsidRPr="00E80B03" w:rsidTr="005421C0">
        <w:trPr>
          <w:trHeight w:val="779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ED58C7" w:rsidRPr="00E80B03" w:rsidRDefault="00ED58C7" w:rsidP="005421C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ED58C7" w:rsidRDefault="00ED58C7" w:rsidP="005421C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Vytvorte program </w:t>
            </w:r>
            <w:r>
              <w:rPr>
                <w:b/>
                <w:noProof/>
                <w:sz w:val="20"/>
              </w:rPr>
              <w:t>priemer.py</w:t>
            </w:r>
            <w:r>
              <w:rPr>
                <w:noProof/>
                <w:sz w:val="20"/>
              </w:rPr>
              <w:t xml:space="preserve">, ktorý využitím funkcie </w:t>
            </w:r>
            <w:r>
              <w:rPr>
                <w:b/>
                <w:noProof/>
                <w:sz w:val="20"/>
              </w:rPr>
              <w:t xml:space="preserve">priemer_testov() </w:t>
            </w:r>
            <w:r>
              <w:rPr>
                <w:noProof/>
                <w:sz w:val="20"/>
              </w:rPr>
              <w:t>pre zadané známky z testu 1, testu 2 a testu 3 vypočíta a vypíše priemernú známku (výsledok nie je potrebné zaokrúhľovať). Ukážka výstupu:</w:t>
            </w:r>
          </w:p>
          <w:p w:rsidR="00ED58C7" w:rsidRPr="000F3F71" w:rsidRDefault="00ED58C7" w:rsidP="005421C0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718163" cy="189470"/>
                  <wp:effectExtent l="19050" t="0" r="0" b="0"/>
                  <wp:docPr id="13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119" cy="191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8C7" w:rsidRDefault="00ED58C7" w:rsidP="00ED58C7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ED58C7" w:rsidRPr="00E80B03" w:rsidTr="005421C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ED58C7" w:rsidRPr="00E80B03" w:rsidRDefault="00ED58C7" w:rsidP="005421C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9184" w:type="dxa"/>
          </w:tcPr>
          <w:p w:rsidR="00ED58C7" w:rsidRDefault="00ED58C7" w:rsidP="005421C0">
            <w:pPr>
              <w:keepNext/>
              <w:ind w:firstLine="0"/>
              <w:cnfStyle w:val="000000000000"/>
              <w:rPr>
                <w:sz w:val="20"/>
              </w:rPr>
            </w:pPr>
            <w:r w:rsidRPr="007F6644">
              <w:rPr>
                <w:sz w:val="20"/>
              </w:rPr>
              <w:t xml:space="preserve">Na kontrolu hmotnosti sa používa tzv. </w:t>
            </w:r>
            <w:r w:rsidRPr="007F6644">
              <w:rPr>
                <w:b/>
                <w:sz w:val="20"/>
              </w:rPr>
              <w:t xml:space="preserve">Body </w:t>
            </w:r>
            <w:proofErr w:type="spellStart"/>
            <w:r w:rsidRPr="007F6644">
              <w:rPr>
                <w:b/>
                <w:sz w:val="20"/>
              </w:rPr>
              <w:t>Mass</w:t>
            </w:r>
            <w:proofErr w:type="spellEnd"/>
            <w:r w:rsidRPr="007F6644">
              <w:rPr>
                <w:b/>
                <w:sz w:val="20"/>
              </w:rPr>
              <w:t xml:space="preserve"> Index (BMI)</w:t>
            </w:r>
            <w:r w:rsidRPr="007F6644">
              <w:rPr>
                <w:sz w:val="20"/>
              </w:rPr>
              <w:t>, ktorý sa vypočíta podľa vzťahu</w:t>
            </w:r>
            <w:r>
              <w:rPr>
                <w:sz w:val="20"/>
              </w:rPr>
              <w:t xml:space="preserve"> </w:t>
            </w:r>
            <w:r w:rsidRPr="00BC1E5C">
              <w:rPr>
                <w:b/>
                <w:i w:val="0"/>
                <w:sz w:val="20"/>
              </w:rPr>
              <w:t>bmi=hmotnosť/výška</w:t>
            </w:r>
            <w:r w:rsidRPr="00BC1E5C">
              <w:rPr>
                <w:b/>
                <w:i w:val="0"/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. Vytvorte program </w:t>
            </w:r>
            <w:proofErr w:type="spellStart"/>
            <w:r>
              <w:rPr>
                <w:b/>
                <w:sz w:val="20"/>
              </w:rPr>
              <w:t>bmi.py</w:t>
            </w:r>
            <w:proofErr w:type="spellEnd"/>
            <w:r>
              <w:rPr>
                <w:sz w:val="20"/>
              </w:rPr>
              <w:t xml:space="preserve"> s funkciou </w:t>
            </w:r>
            <w:proofErr w:type="spellStart"/>
            <w:r>
              <w:rPr>
                <w:b/>
                <w:sz w:val="20"/>
              </w:rPr>
              <w:t>vypocet_bmi</w:t>
            </w:r>
            <w:proofErr w:type="spellEnd"/>
            <w:r>
              <w:rPr>
                <w:b/>
                <w:sz w:val="20"/>
              </w:rPr>
              <w:t>()</w:t>
            </w:r>
            <w:r>
              <w:rPr>
                <w:sz w:val="20"/>
              </w:rPr>
              <w:t xml:space="preserve">, ktorý pre zadanú </w:t>
            </w:r>
            <w:r w:rsidRPr="00BC1E5C">
              <w:rPr>
                <w:sz w:val="20"/>
                <w:u w:val="single"/>
              </w:rPr>
              <w:t>výšku v metroch</w:t>
            </w:r>
            <w:r>
              <w:rPr>
                <w:sz w:val="20"/>
              </w:rPr>
              <w:t xml:space="preserve"> a </w:t>
            </w:r>
            <w:r>
              <w:rPr>
                <w:sz w:val="20"/>
                <w:u w:val="single"/>
              </w:rPr>
              <w:t>hmotnosť v kilogramoch</w:t>
            </w:r>
            <w:r>
              <w:rPr>
                <w:sz w:val="20"/>
              </w:rPr>
              <w:t xml:space="preserve"> vypočíta BMI človeka. Ukážka výstupu: </w:t>
            </w:r>
          </w:p>
          <w:p w:rsidR="00ED58C7" w:rsidRPr="008B5ECF" w:rsidRDefault="00ED58C7" w:rsidP="005421C0">
            <w:pPr>
              <w:keepNext/>
              <w:ind w:firstLine="0"/>
              <w:cnfStyle w:val="000000000000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162550" cy="169900"/>
                  <wp:effectExtent l="19050" t="0" r="0" b="0"/>
                  <wp:docPr id="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405" cy="172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8C7" w:rsidRPr="00E80B03" w:rsidRDefault="00ED58C7" w:rsidP="005421C0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TIP: </w:t>
            </w:r>
            <w:r w:rsidRPr="007F6644">
              <w:rPr>
                <w:sz w:val="20"/>
              </w:rPr>
              <w:t>Normálne hodnoty BMI sú od 20 do 25; pri hodnote BMI nižšej ako 20 hovoríme o podváhe, pri hodnotách viac ako 25 o nadváhe –bližšie informácie</w:t>
            </w:r>
            <w:r>
              <w:rPr>
                <w:sz w:val="20"/>
              </w:rPr>
              <w:t xml:space="preserve"> k BMI</w:t>
            </w:r>
            <w:r w:rsidRPr="007F6644">
              <w:rPr>
                <w:sz w:val="20"/>
              </w:rPr>
              <w:t xml:space="preserve"> je možné nájsť napr. na stránke </w:t>
            </w:r>
            <w:hyperlink r:id="rId10" w:history="1">
              <w:r w:rsidRPr="007F6644">
                <w:rPr>
                  <w:rStyle w:val="Hypertextovprepojenie"/>
                  <w:i w:val="0"/>
                  <w:sz w:val="20"/>
                </w:rPr>
                <w:t>https://www.chudnutie-ako.sk/bmi/</w:t>
              </w:r>
            </w:hyperlink>
          </w:p>
        </w:tc>
      </w:tr>
    </w:tbl>
    <w:p w:rsidR="00ED58C7" w:rsidRPr="00EC3A5C" w:rsidRDefault="00ED58C7" w:rsidP="00ED58C7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ED58C7" w:rsidRPr="00E80B03" w:rsidTr="005421C0">
        <w:trPr>
          <w:trHeight w:val="756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ED58C7" w:rsidRPr="00E327E5" w:rsidRDefault="00ED58C7" w:rsidP="005421C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6</w:t>
            </w:r>
          </w:p>
          <w:p w:rsidR="00ED58C7" w:rsidRPr="00E80B03" w:rsidRDefault="00ED58C7" w:rsidP="005421C0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ED58C7" w:rsidRDefault="00ED58C7" w:rsidP="005421C0">
            <w:pPr>
              <w:spacing w:line="240" w:lineRule="auto"/>
              <w:ind w:firstLine="0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Noc v hoteli pre jednu osobu stojí 30€. K pobytu je možné doobjednať aj plnú penziu za 15€ na osobu a deň. Vytvorte program </w:t>
            </w:r>
            <w:proofErr w:type="spellStart"/>
            <w:r>
              <w:rPr>
                <w:b/>
                <w:sz w:val="20"/>
              </w:rPr>
              <w:t>hotel.py</w:t>
            </w:r>
            <w:proofErr w:type="spellEnd"/>
            <w:r>
              <w:rPr>
                <w:sz w:val="20"/>
              </w:rPr>
              <w:t xml:space="preserve">, ktorý pomocou funkcie </w:t>
            </w:r>
            <w:proofErr w:type="spellStart"/>
            <w:r>
              <w:rPr>
                <w:b/>
                <w:sz w:val="20"/>
              </w:rPr>
              <w:t>cena_za_pobyt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pocet_osob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pocet_noci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cena_za_noc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cena_za_stravu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pocet_osob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pocet_dni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cena_za_den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vypočíta cenovú ponuku pre výlet na 3 dni a 3 noci pre 5, 10, 15, 20, 25 a 30 žiakov. Ukážkový výstup:</w:t>
            </w:r>
          </w:p>
          <w:p w:rsidR="00ED58C7" w:rsidRPr="008D7059" w:rsidRDefault="00ED58C7" w:rsidP="005421C0">
            <w:pPr>
              <w:spacing w:line="240" w:lineRule="auto"/>
              <w:ind w:firstLine="0"/>
              <w:cnfStyle w:val="000000000000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851341" cy="1664044"/>
                  <wp:effectExtent l="19050" t="0" r="0" b="0"/>
                  <wp:docPr id="5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420" cy="166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8C7" w:rsidRPr="00032A7C" w:rsidRDefault="00ED58C7" w:rsidP="00ED58C7">
      <w:pPr>
        <w:ind w:firstLine="0"/>
        <w:rPr>
          <w:sz w:val="4"/>
          <w:szCs w:val="4"/>
        </w:rPr>
      </w:pPr>
    </w:p>
    <w:p w:rsidR="00ED58C7" w:rsidRPr="00032A7C" w:rsidRDefault="00ED58C7" w:rsidP="00ED58C7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ED58C7" w:rsidRPr="00E80B03" w:rsidTr="005421C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ED58C7" w:rsidRDefault="00ED58C7" w:rsidP="005421C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7</w:t>
            </w:r>
          </w:p>
          <w:p w:rsidR="00ED58C7" w:rsidRPr="00F91145" w:rsidRDefault="00ED58C7" w:rsidP="005421C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:rsidR="00ED58C7" w:rsidRDefault="00ED58C7" w:rsidP="005421C0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  <w:rPr>
                <w:sz w:val="20"/>
              </w:rPr>
            </w:pPr>
            <w:r w:rsidRPr="007F6644">
              <w:rPr>
                <w:sz w:val="20"/>
              </w:rPr>
              <w:t xml:space="preserve">V niektorých krajinách sa pri meraní teploty používa </w:t>
            </w:r>
            <w:proofErr w:type="spellStart"/>
            <w:r w:rsidRPr="007F6644">
              <w:rPr>
                <w:sz w:val="20"/>
              </w:rPr>
              <w:t>Fahrenheitova</w:t>
            </w:r>
            <w:proofErr w:type="spellEnd"/>
            <w:r w:rsidRPr="007F6644">
              <w:rPr>
                <w:sz w:val="20"/>
              </w:rPr>
              <w:t xml:space="preserve"> teplotná stupnica, kde pre prevod z Celziovej stupnice platí vzťah </w:t>
            </w:r>
            <w:r w:rsidRPr="007F6644">
              <w:rPr>
                <w:b/>
                <w:sz w:val="20"/>
              </w:rPr>
              <w:t>telotaFahrenheit=teplotaCelsiusx9/5+32</w:t>
            </w:r>
            <w:r w:rsidRPr="007F6644">
              <w:rPr>
                <w:sz w:val="20"/>
              </w:rPr>
              <w:t xml:space="preserve">. Vytvorte program </w:t>
            </w:r>
            <w:proofErr w:type="spellStart"/>
            <w:r w:rsidRPr="007F6644">
              <w:rPr>
                <w:b/>
                <w:sz w:val="20"/>
              </w:rPr>
              <w:t>teplota.py</w:t>
            </w:r>
            <w:proofErr w:type="spellEnd"/>
            <w:r w:rsidRPr="007F6644">
              <w:rPr>
                <w:sz w:val="20"/>
              </w:rPr>
              <w:t xml:space="preserve">, ktorý pomocou novej funkcie </w:t>
            </w:r>
            <w:r w:rsidRPr="007F6644">
              <w:rPr>
                <w:b/>
                <w:sz w:val="20"/>
              </w:rPr>
              <w:t>c2f(</w:t>
            </w:r>
            <w:proofErr w:type="spellStart"/>
            <w:r w:rsidRPr="007F6644">
              <w:rPr>
                <w:b/>
                <w:sz w:val="20"/>
              </w:rPr>
              <w:t>teplota_C</w:t>
            </w:r>
            <w:proofErr w:type="spellEnd"/>
            <w:r w:rsidRPr="007F6644">
              <w:rPr>
                <w:b/>
                <w:sz w:val="20"/>
              </w:rPr>
              <w:t>)</w:t>
            </w:r>
            <w:r w:rsidRPr="007F6644">
              <w:rPr>
                <w:sz w:val="20"/>
              </w:rPr>
              <w:t xml:space="preserve"> umožní prevod teploty z Celziovej do </w:t>
            </w:r>
            <w:proofErr w:type="spellStart"/>
            <w:r w:rsidRPr="007F6644">
              <w:rPr>
                <w:sz w:val="20"/>
              </w:rPr>
              <w:t>Fahrenheitovej</w:t>
            </w:r>
            <w:proofErr w:type="spellEnd"/>
            <w:r w:rsidRPr="007F6644">
              <w:rPr>
                <w:sz w:val="20"/>
              </w:rPr>
              <w:t xml:space="preserve"> stupnice</w:t>
            </w:r>
            <w:r>
              <w:rPr>
                <w:sz w:val="20"/>
              </w:rPr>
              <w:t xml:space="preserve">. Ukážka výstupu: </w:t>
            </w:r>
          </w:p>
          <w:p w:rsidR="00ED58C7" w:rsidRDefault="00ED58C7" w:rsidP="005421C0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07242" cy="192720"/>
                  <wp:effectExtent l="19050" t="0" r="7208" b="0"/>
                  <wp:docPr id="7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16" cy="1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8C7" w:rsidRPr="007F6644" w:rsidRDefault="00ED58C7" w:rsidP="005421C0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5419090</wp:posOffset>
                  </wp:positionH>
                  <wp:positionV relativeFrom="paragraph">
                    <wp:posOffset>-819785</wp:posOffset>
                  </wp:positionV>
                  <wp:extent cx="261620" cy="1235710"/>
                  <wp:effectExtent l="19050" t="0" r="5080" b="0"/>
                  <wp:wrapTight wrapText="bothSides">
                    <wp:wrapPolygon edited="0">
                      <wp:start x="-1573" y="0"/>
                      <wp:lineTo x="-1573" y="21311"/>
                      <wp:lineTo x="22019" y="21311"/>
                      <wp:lineTo x="22019" y="0"/>
                      <wp:lineTo x="-1573" y="0"/>
                    </wp:wrapPolygon>
                  </wp:wrapTight>
                  <wp:docPr id="8" name="Obrázok 2" descr="Výsledok vyhľadávania obrázkov pre dopyt temperature meas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ok vyhľadávania obrázkov pre dopyt temperature measur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58C7" w:rsidRPr="00ED58C7" w:rsidRDefault="00ED58C7" w:rsidP="00ED58C7">
      <w:pPr>
        <w:rPr>
          <w:rFonts w:eastAsia="Courier New" w:cs="Courier New"/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ED58C7" w:rsidRPr="00E80B03" w:rsidTr="005421C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ED58C7" w:rsidRDefault="00ED58C7" w:rsidP="005421C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lastRenderedPageBreak/>
              <w:t xml:space="preserve">Úloha </w:t>
            </w:r>
            <w:r>
              <w:rPr>
                <w:b/>
                <w:sz w:val="20"/>
              </w:rPr>
              <w:t>8</w:t>
            </w:r>
          </w:p>
          <w:p w:rsidR="00ED58C7" w:rsidRPr="00F91145" w:rsidRDefault="00ED58C7" w:rsidP="005421C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:rsidR="00ED58C7" w:rsidRPr="003A19A1" w:rsidRDefault="00ED58C7" w:rsidP="005421C0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  <w:rPr>
                <w:sz w:val="20"/>
              </w:rPr>
            </w:pPr>
            <w:r w:rsidRPr="003A19A1">
              <w:rPr>
                <w:sz w:val="20"/>
              </w:rPr>
              <w:t xml:space="preserve">V záhrade máme nový bazén s automatickým napúšťaním. Vytvorte program </w:t>
            </w:r>
            <w:proofErr w:type="spellStart"/>
            <w:r w:rsidRPr="003A19A1">
              <w:rPr>
                <w:b/>
                <w:sz w:val="20"/>
              </w:rPr>
              <w:t>bazen.py</w:t>
            </w:r>
            <w:proofErr w:type="spellEnd"/>
            <w:r w:rsidRPr="003A19A1">
              <w:rPr>
                <w:sz w:val="20"/>
              </w:rPr>
              <w:t>, ktorý načíta rozmery bazéna (v metroch)  a rýchlosť napúšťania (v litroch za sekundu) a pomocou Vami navrhnutých nových funkcií vypočíta</w:t>
            </w:r>
            <w:r>
              <w:rPr>
                <w:sz w:val="20"/>
              </w:rPr>
              <w:t xml:space="preserve"> na základe rozmerov bazéna (napríklad 1x1x1m) a rýchlosti napúšťania(napríklad 1 liter za sekundu)</w:t>
            </w:r>
            <w:r w:rsidRPr="003A19A1">
              <w:rPr>
                <w:sz w:val="20"/>
              </w:rPr>
              <w:t xml:space="preserve"> </w:t>
            </w:r>
            <w:r w:rsidRPr="00AA0E15">
              <w:rPr>
                <w:sz w:val="20"/>
                <w:u w:val="single"/>
              </w:rPr>
              <w:t>objem bazéna v litroch</w:t>
            </w:r>
            <w:r w:rsidRPr="003A19A1">
              <w:rPr>
                <w:sz w:val="20"/>
              </w:rPr>
              <w:t xml:space="preserve"> a </w:t>
            </w:r>
            <w:r w:rsidRPr="00AA0E15">
              <w:rPr>
                <w:sz w:val="20"/>
                <w:u w:val="single"/>
              </w:rPr>
              <w:t>čas potrebný na napustenie</w:t>
            </w:r>
            <w:r w:rsidRPr="003A19A1">
              <w:rPr>
                <w:sz w:val="20"/>
              </w:rPr>
              <w:t xml:space="preserve"> nášho bazéna</w:t>
            </w:r>
            <w:r>
              <w:rPr>
                <w:sz w:val="20"/>
              </w:rPr>
              <w:t xml:space="preserve"> v minútach</w:t>
            </w:r>
            <w:r w:rsidRPr="003A19A1">
              <w:rPr>
                <w:sz w:val="20"/>
              </w:rPr>
              <w:t>. Ukážka výstupu:</w:t>
            </w:r>
          </w:p>
          <w:p w:rsidR="00ED58C7" w:rsidRPr="00A70337" w:rsidRDefault="00ED58C7" w:rsidP="005421C0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4239895</wp:posOffset>
                  </wp:positionH>
                  <wp:positionV relativeFrom="paragraph">
                    <wp:posOffset>-791210</wp:posOffset>
                  </wp:positionV>
                  <wp:extent cx="1381125" cy="815340"/>
                  <wp:effectExtent l="19050" t="0" r="9525" b="0"/>
                  <wp:wrapSquare wrapText="bothSides"/>
                  <wp:docPr id="1" name="Obrázok 5" descr="Výsledok vyhľadávania obrázkov pre dopyt swimming pool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sledok vyhľadávania obrázkov pre dopyt swimming pool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395783" cy="192791"/>
                  <wp:effectExtent l="1905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783" cy="19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8C7" w:rsidRPr="00ED58C7" w:rsidRDefault="00ED58C7" w:rsidP="00ED58C7">
      <w:pPr>
        <w:rPr>
          <w:rFonts w:eastAsia="Courier New" w:cs="Courier New"/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ED58C7" w:rsidRPr="00E80B03" w:rsidTr="005421C0">
        <w:trPr>
          <w:trHeight w:val="756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ED58C7" w:rsidRPr="00E327E5" w:rsidRDefault="00ED58C7" w:rsidP="005421C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9</w:t>
            </w:r>
          </w:p>
          <w:p w:rsidR="00ED58C7" w:rsidRPr="00E80B03" w:rsidRDefault="00ED58C7" w:rsidP="005421C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ED58C7" w:rsidRDefault="00ED58C7" w:rsidP="005421C0">
            <w:pPr>
              <w:spacing w:line="240" w:lineRule="auto"/>
              <w:ind w:firstLine="0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proofErr w:type="spellStart"/>
            <w:r>
              <w:rPr>
                <w:b/>
                <w:sz w:val="20"/>
              </w:rPr>
              <w:t>podlaha.py</w:t>
            </w:r>
            <w:proofErr w:type="spellEnd"/>
            <w:r>
              <w:rPr>
                <w:sz w:val="20"/>
              </w:rPr>
              <w:t xml:space="preserve">, ktorý pomocou funkcie </w:t>
            </w:r>
            <w:proofErr w:type="spellStart"/>
            <w:r>
              <w:rPr>
                <w:b/>
                <w:sz w:val="20"/>
              </w:rPr>
              <w:t>prepocitaj</w:t>
            </w:r>
            <w:proofErr w:type="spellEnd"/>
            <w:r>
              <w:rPr>
                <w:b/>
                <w:sz w:val="20"/>
              </w:rPr>
              <w:t xml:space="preserve">() </w:t>
            </w:r>
            <w:r>
              <w:rPr>
                <w:sz w:val="20"/>
              </w:rPr>
              <w:t>prepočíta koľko dlaždíc s rozmermi 30x30cm budeme potrebovať na podlahu vo vestibule školy, ak sme na ňu pôvodne plánovali 1246 dlaždíc s rozmermi 40x40cm. Ukážka výstupu:</w:t>
            </w:r>
          </w:p>
          <w:p w:rsidR="00ED58C7" w:rsidRPr="00C570F4" w:rsidRDefault="00ED58C7" w:rsidP="005421C0">
            <w:pPr>
              <w:spacing w:line="240" w:lineRule="auto"/>
              <w:ind w:firstLine="0"/>
              <w:cnfStyle w:val="000000000000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803306" cy="176658"/>
                  <wp:effectExtent l="19050" t="0" r="6694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879" cy="17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8C7" w:rsidRPr="00ED58C7" w:rsidRDefault="00ED58C7" w:rsidP="00ED58C7">
      <w:pPr>
        <w:rPr>
          <w:rFonts w:eastAsia="Courier New" w:cs="Courier New"/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ED58C7" w:rsidRPr="00E80B03" w:rsidTr="005421C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ED58C7" w:rsidRDefault="00ED58C7" w:rsidP="005421C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>Úloha</w:t>
            </w:r>
            <w:r>
              <w:rPr>
                <w:b/>
                <w:sz w:val="20"/>
              </w:rPr>
              <w:t xml:space="preserve"> 10</w:t>
            </w:r>
          </w:p>
          <w:p w:rsidR="00ED58C7" w:rsidRPr="00F91145" w:rsidRDefault="00ED58C7" w:rsidP="005421C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:rsidR="00ED58C7" w:rsidRPr="00884979" w:rsidRDefault="00ED58C7" w:rsidP="005421C0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  <w:rPr>
                <w:sz w:val="20"/>
              </w:rPr>
            </w:pPr>
            <w:r w:rsidRPr="00884979">
              <w:rPr>
                <w:sz w:val="20"/>
              </w:rPr>
              <w:t xml:space="preserve">Pri prevode dĺžkových jednotiek sa môžeme stretnúť aj s tzv. nemetrickými jednotkami (palec, stopa, yard...). Vytvorte program </w:t>
            </w:r>
            <w:proofErr w:type="spellStart"/>
            <w:r w:rsidRPr="00884979">
              <w:rPr>
                <w:b/>
                <w:sz w:val="20"/>
              </w:rPr>
              <w:t>prevodnik.py</w:t>
            </w:r>
            <w:proofErr w:type="spellEnd"/>
            <w:r w:rsidRPr="00884979">
              <w:rPr>
                <w:sz w:val="20"/>
              </w:rPr>
              <w:t xml:space="preserve">, ktorý bude použitím rôznych funkcií vykonávať prevody zo zadanej </w:t>
            </w:r>
            <w:r w:rsidRPr="00884979">
              <w:rPr>
                <w:sz w:val="20"/>
                <w:u w:val="single"/>
              </w:rPr>
              <w:t>dĺžky v centimetroch</w:t>
            </w:r>
            <w:r w:rsidRPr="00884979">
              <w:rPr>
                <w:sz w:val="20"/>
              </w:rPr>
              <w:t xml:space="preserve"> do rôznych nemetrických jednotiek. Ukážka výstupu programu:</w:t>
            </w:r>
          </w:p>
          <w:p w:rsidR="00ED58C7" w:rsidRDefault="00ED58C7" w:rsidP="005421C0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</w:pPr>
            <w:r>
              <w:rPr>
                <w:noProof/>
              </w:rPr>
              <w:drawing>
                <wp:inline distT="0" distB="0" distL="0" distR="0">
                  <wp:extent cx="2188690" cy="668463"/>
                  <wp:effectExtent l="19050" t="0" r="2060" b="0"/>
                  <wp:docPr id="20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541" cy="669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8C7" w:rsidRDefault="00ED58C7" w:rsidP="005421C0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</w:pPr>
          </w:p>
          <w:p w:rsidR="00ED58C7" w:rsidRPr="00832118" w:rsidRDefault="00ED58C7" w:rsidP="005421C0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</w:pPr>
            <w:r>
              <w:t xml:space="preserve">TIP: Potrebné prevodové vzťahy nájdete na internete, napr. na stránke </w:t>
            </w:r>
            <w:hyperlink r:id="rId18" w:history="1">
              <w:r>
                <w:rPr>
                  <w:rStyle w:val="Hypertextovprepojenie"/>
                </w:rPr>
                <w:t>https://sk.wikipedia.org/wiki/Britsko-americk%C3%A1_s%C3%BAstava_jednotiek</w:t>
              </w:r>
            </w:hyperlink>
          </w:p>
        </w:tc>
      </w:tr>
    </w:tbl>
    <w:p w:rsidR="00ED58C7" w:rsidRDefault="00ED58C7" w:rsidP="00ED58C7">
      <w:pPr>
        <w:rPr>
          <w:rFonts w:eastAsia="Courier New" w:cs="Courier New"/>
        </w:rPr>
      </w:pPr>
    </w:p>
    <w:p w:rsidR="0042604D" w:rsidRDefault="0042604D" w:rsidP="0042604D">
      <w:pPr>
        <w:pStyle w:val="STRUKTURA-N3"/>
      </w:pPr>
      <w:r>
        <w:t>Hodnotenie</w:t>
      </w:r>
    </w:p>
    <w:p w:rsidR="0042604D" w:rsidRDefault="0042604D" w:rsidP="0042604D">
      <w:pPr>
        <w:pStyle w:val="STRUKTURA-N4"/>
      </w:pPr>
      <w:proofErr w:type="spellStart"/>
      <w:r>
        <w:t>Sebahodnotiaci</w:t>
      </w:r>
      <w:proofErr w:type="spellEnd"/>
      <w:r>
        <w:t xml:space="preserve"> test</w:t>
      </w:r>
    </w:p>
    <w:p w:rsidR="00ED58C7" w:rsidRDefault="00ED58C7" w:rsidP="00ED58C7">
      <w:pPr>
        <w:ind w:firstLine="0"/>
      </w:pPr>
      <w:r>
        <w:t>V programe na prevod hodín na minúty vypadli niektoré časti zdrojového kódu. Doplňte chýbajúce časti tak, aby sme dostali nasledovný výstup:</w:t>
      </w:r>
    </w:p>
    <w:p w:rsidR="00ED58C7" w:rsidRDefault="00ED58C7" w:rsidP="00ED58C7">
      <w:pPr>
        <w:ind w:firstLine="0"/>
        <w:rPr>
          <w:rFonts w:ascii="Consolas" w:hAnsi="Consolas"/>
          <w:b/>
          <w:szCs w:val="24"/>
        </w:rPr>
      </w:pPr>
      <w:r>
        <w:rPr>
          <w:rFonts w:ascii="Consolas" w:hAnsi="Consolas"/>
          <w:b/>
          <w:noProof/>
          <w:szCs w:val="24"/>
        </w:rPr>
        <w:drawing>
          <wp:inline distT="0" distB="0" distL="0" distR="0">
            <wp:extent cx="2015696" cy="253728"/>
            <wp:effectExtent l="19050" t="0" r="3604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37" cy="25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C7" w:rsidRDefault="00ED58C7" w:rsidP="00ED58C7">
      <w:pPr>
        <w:ind w:firstLine="0"/>
      </w:pPr>
    </w:p>
    <w:p w:rsidR="00ED58C7" w:rsidRPr="008D4FF8" w:rsidRDefault="00ED58C7" w:rsidP="00ED58C7">
      <w:pPr>
        <w:ind w:firstLine="0"/>
      </w:pPr>
      <w:r w:rsidRPr="008D4FF8">
        <w:t>Zdrojový kód:</w:t>
      </w:r>
    </w:p>
    <w:p w:rsidR="00ED58C7" w:rsidRPr="008F5BD0" w:rsidRDefault="00ED58C7" w:rsidP="00ED58C7">
      <w:pPr>
        <w:pStyle w:val="PredformtovanHTML"/>
        <w:spacing w:line="211" w:lineRule="atLeast"/>
        <w:rPr>
          <w:rFonts w:ascii="Consolas" w:hAnsi="Consolas"/>
          <w:b/>
          <w:color w:val="333333"/>
          <w:sz w:val="24"/>
          <w:szCs w:val="24"/>
        </w:rPr>
      </w:pPr>
      <w:r w:rsidRPr="008F5BD0">
        <w:rPr>
          <w:rFonts w:ascii="Consolas" w:hAnsi="Consolas"/>
          <w:b/>
          <w:color w:val="333333"/>
          <w:sz w:val="24"/>
          <w:szCs w:val="24"/>
        </w:rPr>
        <w:t>cas_v_hodinach=</w:t>
      </w:r>
      <w:r>
        <w:rPr>
          <w:rFonts w:ascii="Consolas" w:hAnsi="Consolas"/>
          <w:b/>
          <w:bCs/>
          <w:color w:val="0000DD"/>
          <w:sz w:val="24"/>
          <w:szCs w:val="24"/>
        </w:rPr>
        <w:t>5</w:t>
      </w:r>
    </w:p>
    <w:p w:rsidR="00ED58C7" w:rsidRPr="008F5BD0" w:rsidRDefault="00ED58C7" w:rsidP="00ED58C7">
      <w:pPr>
        <w:pStyle w:val="PredformtovanHTML"/>
        <w:spacing w:line="211" w:lineRule="atLeast"/>
        <w:rPr>
          <w:rFonts w:ascii="Consolas" w:hAnsi="Consolas"/>
          <w:b/>
          <w:color w:val="333333"/>
          <w:sz w:val="24"/>
          <w:szCs w:val="24"/>
        </w:rPr>
      </w:pPr>
    </w:p>
    <w:p w:rsidR="00ED58C7" w:rsidRPr="008F5BD0" w:rsidRDefault="00ED58C7" w:rsidP="00ED58C7">
      <w:pPr>
        <w:pStyle w:val="PredformtovanHTML"/>
        <w:spacing w:line="211" w:lineRule="atLeast"/>
        <w:rPr>
          <w:rFonts w:ascii="Consolas" w:hAnsi="Consolas"/>
          <w:b/>
          <w:color w:val="333333"/>
          <w:sz w:val="24"/>
          <w:szCs w:val="24"/>
        </w:rPr>
      </w:pPr>
      <w:proofErr w:type="spellStart"/>
      <w:r w:rsidRPr="008F5BD0">
        <w:rPr>
          <w:rFonts w:ascii="Consolas" w:hAnsi="Consolas"/>
          <w:b/>
          <w:bCs/>
          <w:color w:val="008800"/>
          <w:sz w:val="24"/>
          <w:szCs w:val="24"/>
        </w:rPr>
        <w:t>def</w:t>
      </w:r>
      <w:proofErr w:type="spellEnd"/>
      <w:r w:rsidRPr="008F5BD0">
        <w:rPr>
          <w:rFonts w:ascii="Consolas" w:hAnsi="Consolas"/>
          <w:b/>
          <w:color w:val="333333"/>
          <w:sz w:val="24"/>
          <w:szCs w:val="24"/>
        </w:rPr>
        <w:t xml:space="preserve"> </w:t>
      </w:r>
      <w:r w:rsidRPr="008F5BD0">
        <w:rPr>
          <w:rFonts w:ascii="Consolas" w:hAnsi="Consolas"/>
          <w:b/>
          <w:bCs/>
          <w:color w:val="0066BB"/>
          <w:sz w:val="24"/>
          <w:szCs w:val="24"/>
        </w:rPr>
        <w:t>prevod</w:t>
      </w:r>
      <w:r w:rsidRPr="008F5BD0">
        <w:rPr>
          <w:rFonts w:ascii="Consolas" w:hAnsi="Consolas"/>
          <w:b/>
          <w:color w:val="333333"/>
          <w:sz w:val="24"/>
          <w:szCs w:val="24"/>
        </w:rPr>
        <w:t>(hodiny):</w:t>
      </w:r>
    </w:p>
    <w:p w:rsidR="00ED58C7" w:rsidRPr="008F5BD0" w:rsidRDefault="00ED58C7" w:rsidP="00ED58C7">
      <w:pPr>
        <w:pStyle w:val="PredformtovanHTML"/>
        <w:spacing w:line="211" w:lineRule="atLeast"/>
        <w:rPr>
          <w:rFonts w:ascii="Consolas" w:hAnsi="Consolas"/>
          <w:b/>
          <w:color w:val="333333"/>
          <w:sz w:val="24"/>
          <w:szCs w:val="24"/>
        </w:rPr>
      </w:pPr>
      <w:r w:rsidRPr="008F5BD0">
        <w:rPr>
          <w:rFonts w:ascii="Consolas" w:hAnsi="Consolas"/>
          <w:b/>
          <w:color w:val="333333"/>
          <w:sz w:val="24"/>
          <w:szCs w:val="24"/>
        </w:rPr>
        <w:t xml:space="preserve">    </w:t>
      </w:r>
      <w:r w:rsidRPr="008F5BD0">
        <w:rPr>
          <w:rFonts w:ascii="Consolas" w:hAnsi="Consolas"/>
          <w:b/>
          <w:color w:val="333333"/>
          <w:sz w:val="24"/>
          <w:szCs w:val="24"/>
          <w:shd w:val="clear" w:color="auto" w:fill="FFFF00"/>
        </w:rPr>
        <w:t xml:space="preserve">___________________________                        </w:t>
      </w:r>
      <w:r w:rsidRPr="008F5BD0">
        <w:rPr>
          <w:rFonts w:ascii="Consolas" w:hAnsi="Consolas"/>
          <w:b/>
          <w:color w:val="333333"/>
          <w:sz w:val="24"/>
          <w:szCs w:val="24"/>
        </w:rPr>
        <w:t xml:space="preserve">                     </w:t>
      </w:r>
    </w:p>
    <w:p w:rsidR="00ED58C7" w:rsidRPr="008F5BD0" w:rsidRDefault="00ED58C7" w:rsidP="00ED58C7">
      <w:pPr>
        <w:pStyle w:val="PredformtovanHTML"/>
        <w:spacing w:line="211" w:lineRule="atLeast"/>
        <w:rPr>
          <w:rFonts w:ascii="Consolas" w:hAnsi="Consolas"/>
          <w:b/>
          <w:color w:val="333333"/>
          <w:sz w:val="24"/>
          <w:szCs w:val="24"/>
        </w:rPr>
      </w:pPr>
      <w:r w:rsidRPr="008F5BD0">
        <w:rPr>
          <w:rFonts w:ascii="Consolas" w:hAnsi="Consolas"/>
          <w:b/>
          <w:color w:val="333333"/>
          <w:sz w:val="24"/>
          <w:szCs w:val="24"/>
        </w:rPr>
        <w:t xml:space="preserve">    </w:t>
      </w:r>
      <w:proofErr w:type="spellStart"/>
      <w:r w:rsidRPr="008F5BD0">
        <w:rPr>
          <w:rFonts w:ascii="Consolas" w:hAnsi="Consolas"/>
          <w:b/>
          <w:bCs/>
          <w:color w:val="008800"/>
          <w:sz w:val="24"/>
          <w:szCs w:val="24"/>
        </w:rPr>
        <w:t>return</w:t>
      </w:r>
      <w:proofErr w:type="spellEnd"/>
      <w:r w:rsidRPr="008F5BD0">
        <w:rPr>
          <w:rFonts w:ascii="Consolas" w:hAnsi="Consolas"/>
          <w:b/>
          <w:bCs/>
          <w:color w:val="008800"/>
          <w:sz w:val="24"/>
          <w:szCs w:val="24"/>
        </w:rPr>
        <w:t xml:space="preserve"> </w:t>
      </w:r>
      <w:r w:rsidRPr="008F5BD0">
        <w:rPr>
          <w:rFonts w:ascii="Consolas" w:hAnsi="Consolas"/>
          <w:b/>
          <w:bCs/>
          <w:color w:val="008800"/>
          <w:sz w:val="24"/>
          <w:szCs w:val="24"/>
          <w:shd w:val="clear" w:color="auto" w:fill="FFFF00"/>
        </w:rPr>
        <w:t>__________________</w:t>
      </w:r>
    </w:p>
    <w:p w:rsidR="00ED58C7" w:rsidRPr="008F5BD0" w:rsidRDefault="00ED58C7" w:rsidP="00ED58C7">
      <w:pPr>
        <w:pStyle w:val="PredformtovanHTML"/>
        <w:spacing w:line="211" w:lineRule="atLeast"/>
        <w:rPr>
          <w:rFonts w:ascii="Consolas" w:hAnsi="Consolas"/>
          <w:b/>
          <w:color w:val="333333"/>
          <w:sz w:val="24"/>
          <w:szCs w:val="24"/>
        </w:rPr>
      </w:pPr>
    </w:p>
    <w:p w:rsidR="00ED58C7" w:rsidRPr="008F5BD0" w:rsidRDefault="00ED58C7" w:rsidP="00ED58C7">
      <w:pPr>
        <w:pStyle w:val="PredformtovanHTML"/>
        <w:spacing w:line="211" w:lineRule="atLeast"/>
        <w:rPr>
          <w:rFonts w:ascii="Consolas" w:hAnsi="Consolas"/>
          <w:b/>
          <w:color w:val="333333"/>
          <w:sz w:val="24"/>
          <w:szCs w:val="24"/>
        </w:rPr>
      </w:pPr>
      <w:proofErr w:type="spellStart"/>
      <w:r w:rsidRPr="008F5BD0">
        <w:rPr>
          <w:rFonts w:ascii="Consolas" w:hAnsi="Consolas"/>
          <w:b/>
          <w:color w:val="333333"/>
          <w:sz w:val="24"/>
          <w:szCs w:val="24"/>
        </w:rPr>
        <w:t>cas=prevod</w:t>
      </w:r>
      <w:proofErr w:type="spellEnd"/>
      <w:r w:rsidRPr="008F5BD0">
        <w:rPr>
          <w:rFonts w:ascii="Consolas" w:hAnsi="Consolas"/>
          <w:b/>
          <w:color w:val="333333"/>
          <w:sz w:val="24"/>
          <w:szCs w:val="24"/>
        </w:rPr>
        <w:t>(</w:t>
      </w:r>
      <w:r w:rsidRPr="008F5BD0">
        <w:rPr>
          <w:rFonts w:ascii="Consolas" w:hAnsi="Consolas"/>
          <w:b/>
          <w:color w:val="333333"/>
          <w:sz w:val="24"/>
          <w:szCs w:val="24"/>
          <w:shd w:val="clear" w:color="auto" w:fill="FFFF00"/>
        </w:rPr>
        <w:t>______________</w:t>
      </w:r>
      <w:r w:rsidRPr="008F5BD0">
        <w:rPr>
          <w:rFonts w:ascii="Consolas" w:hAnsi="Consolas"/>
          <w:b/>
          <w:color w:val="333333"/>
          <w:sz w:val="24"/>
          <w:szCs w:val="24"/>
        </w:rPr>
        <w:t>)</w:t>
      </w:r>
    </w:p>
    <w:p w:rsidR="00EE7219" w:rsidRDefault="00ED58C7" w:rsidP="00ED58C7">
      <w:pPr>
        <w:pStyle w:val="PredformtovanHTML"/>
        <w:spacing w:line="211" w:lineRule="atLeast"/>
        <w:rPr>
          <w:rFonts w:ascii="Consolas" w:hAnsi="Consolas"/>
          <w:b/>
          <w:color w:val="333333"/>
          <w:sz w:val="24"/>
          <w:szCs w:val="24"/>
        </w:rPr>
      </w:pPr>
      <w:proofErr w:type="spellStart"/>
      <w:r w:rsidRPr="008F5BD0">
        <w:rPr>
          <w:rFonts w:ascii="Consolas" w:hAnsi="Consolas"/>
          <w:b/>
          <w:bCs/>
          <w:color w:val="008800"/>
          <w:sz w:val="24"/>
          <w:szCs w:val="24"/>
        </w:rPr>
        <w:t>print</w:t>
      </w:r>
      <w:proofErr w:type="spellEnd"/>
      <w:r w:rsidRPr="008F5BD0">
        <w:rPr>
          <w:rFonts w:ascii="Consolas" w:hAnsi="Consolas"/>
          <w:b/>
          <w:color w:val="333333"/>
          <w:sz w:val="24"/>
          <w:szCs w:val="24"/>
        </w:rPr>
        <w:t>(</w:t>
      </w:r>
      <w:r w:rsidRPr="008F5BD0">
        <w:rPr>
          <w:rFonts w:ascii="Consolas" w:hAnsi="Consolas"/>
          <w:b/>
          <w:color w:val="333333"/>
          <w:sz w:val="24"/>
          <w:szCs w:val="24"/>
          <w:shd w:val="clear" w:color="auto" w:fill="FFFF00"/>
        </w:rPr>
        <w:t>_____________</w:t>
      </w:r>
      <w:r w:rsidRPr="008F5BD0">
        <w:rPr>
          <w:rFonts w:ascii="Consolas" w:hAnsi="Consolas"/>
          <w:b/>
          <w:color w:val="333333"/>
          <w:sz w:val="24"/>
          <w:szCs w:val="24"/>
        </w:rPr>
        <w:t>,</w:t>
      </w:r>
      <w:r w:rsidRPr="008F5BD0">
        <w:rPr>
          <w:rFonts w:ascii="Consolas" w:hAnsi="Consolas"/>
          <w:b/>
          <w:color w:val="333333"/>
          <w:sz w:val="24"/>
          <w:szCs w:val="24"/>
          <w:shd w:val="clear" w:color="auto" w:fill="FFF0F0"/>
        </w:rPr>
        <w:t xml:space="preserve">'hodín </w:t>
      </w:r>
      <w:proofErr w:type="spellStart"/>
      <w:r w:rsidRPr="008F5BD0">
        <w:rPr>
          <w:rFonts w:ascii="Consolas" w:hAnsi="Consolas"/>
          <w:b/>
          <w:color w:val="333333"/>
          <w:sz w:val="24"/>
          <w:szCs w:val="24"/>
          <w:shd w:val="clear" w:color="auto" w:fill="FFF0F0"/>
        </w:rPr>
        <w:t>je'</w:t>
      </w:r>
      <w:r w:rsidRPr="008F5BD0">
        <w:rPr>
          <w:rFonts w:ascii="Consolas" w:hAnsi="Consolas"/>
          <w:b/>
          <w:color w:val="333333"/>
          <w:sz w:val="24"/>
          <w:szCs w:val="24"/>
        </w:rPr>
        <w:t>,</w:t>
      </w:r>
      <w:r w:rsidRPr="008F5BD0">
        <w:rPr>
          <w:rFonts w:ascii="Consolas" w:hAnsi="Consolas"/>
          <w:b/>
          <w:color w:val="333333"/>
          <w:sz w:val="24"/>
          <w:szCs w:val="24"/>
          <w:shd w:val="clear" w:color="auto" w:fill="FFFF00"/>
        </w:rPr>
        <w:t>______________</w:t>
      </w:r>
      <w:r w:rsidRPr="008F5BD0">
        <w:rPr>
          <w:rFonts w:ascii="Consolas" w:hAnsi="Consolas"/>
          <w:b/>
          <w:color w:val="333333"/>
          <w:sz w:val="24"/>
          <w:szCs w:val="24"/>
        </w:rPr>
        <w:t>,</w:t>
      </w:r>
      <w:r w:rsidRPr="008F5BD0">
        <w:rPr>
          <w:rFonts w:ascii="Consolas" w:hAnsi="Consolas"/>
          <w:b/>
          <w:color w:val="333333"/>
          <w:sz w:val="24"/>
          <w:szCs w:val="24"/>
          <w:shd w:val="clear" w:color="auto" w:fill="FFF0F0"/>
        </w:rPr>
        <w:t>'minút</w:t>
      </w:r>
      <w:proofErr w:type="spellEnd"/>
      <w:r w:rsidRPr="008F5BD0">
        <w:rPr>
          <w:rFonts w:ascii="Consolas" w:hAnsi="Consolas"/>
          <w:b/>
          <w:color w:val="333333"/>
          <w:sz w:val="24"/>
          <w:szCs w:val="24"/>
          <w:shd w:val="clear" w:color="auto" w:fill="FFF0F0"/>
        </w:rPr>
        <w:t>'</w:t>
      </w:r>
      <w:r w:rsidRPr="008F5BD0">
        <w:rPr>
          <w:rFonts w:ascii="Consolas" w:hAnsi="Consolas"/>
          <w:b/>
          <w:color w:val="333333"/>
          <w:sz w:val="24"/>
          <w:szCs w:val="24"/>
        </w:rPr>
        <w:t>)</w:t>
      </w:r>
    </w:p>
    <w:tbl>
      <w:tblPr>
        <w:tblStyle w:val="loha"/>
        <w:tblW w:w="0" w:type="auto"/>
        <w:tblLayout w:type="fixed"/>
        <w:tblLook w:val="04A0"/>
      </w:tblPr>
      <w:tblGrid>
        <w:gridCol w:w="2609"/>
        <w:gridCol w:w="7483"/>
      </w:tblGrid>
      <w:tr w:rsidR="002F05BD" w:rsidTr="002F05BD">
        <w:tc>
          <w:tcPr>
            <w:cnfStyle w:val="001000000000"/>
            <w:tcW w:w="2609" w:type="dxa"/>
            <w:tcBorders>
              <w:top w:val="single" w:sz="12" w:space="0" w:color="305C1E"/>
              <w:left w:val="single" w:sz="12" w:space="0" w:color="305C1E"/>
              <w:bottom w:val="nil"/>
              <w:right w:val="single" w:sz="12" w:space="0" w:color="305C1E"/>
            </w:tcBorders>
            <w:shd w:val="clear" w:color="auto" w:fill="E2EFD9" w:themeFill="accent6" w:themeFillTint="33"/>
            <w:hideMark/>
          </w:tcPr>
          <w:p w:rsidR="002F05BD" w:rsidRDefault="002F05BD">
            <w:pPr>
              <w:pStyle w:val="STRUKTURA-N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Vedomosti v kocke</w:t>
            </w:r>
          </w:p>
        </w:tc>
        <w:tc>
          <w:tcPr>
            <w:tcW w:w="7483" w:type="dxa"/>
            <w:tcBorders>
              <w:top w:val="nil"/>
              <w:left w:val="single" w:sz="12" w:space="0" w:color="305C1E"/>
              <w:bottom w:val="single" w:sz="12" w:space="0" w:color="305C1E"/>
              <w:right w:val="nil"/>
            </w:tcBorders>
          </w:tcPr>
          <w:p w:rsidR="002F05BD" w:rsidRDefault="002F05BD">
            <w:pPr>
              <w:keepNext/>
              <w:ind w:firstLine="0"/>
              <w:cnfStyle w:val="000000000000"/>
              <w:rPr>
                <w:sz w:val="20"/>
                <w:lang w:eastAsia="en-US"/>
              </w:rPr>
            </w:pPr>
          </w:p>
        </w:tc>
      </w:tr>
      <w:tr w:rsidR="002F05BD" w:rsidTr="002F05BD">
        <w:tc>
          <w:tcPr>
            <w:cnfStyle w:val="001000000000"/>
            <w:tcW w:w="10092" w:type="dxa"/>
            <w:gridSpan w:val="2"/>
            <w:tcBorders>
              <w:top w:val="nil"/>
              <w:left w:val="single" w:sz="12" w:space="0" w:color="305C1E"/>
              <w:bottom w:val="single" w:sz="12" w:space="0" w:color="305C1E"/>
              <w:right w:val="single" w:sz="12" w:space="0" w:color="305C1E"/>
            </w:tcBorders>
          </w:tcPr>
          <w:p w:rsidR="002F05BD" w:rsidRDefault="002F05B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Funkcie môžeme použiť aj na výpočty. </w:t>
            </w:r>
          </w:p>
          <w:p w:rsidR="002F05BD" w:rsidRDefault="002F05B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Funkcie vrátia výsledok výpočtu pomocou príkazu </w:t>
            </w:r>
            <w:proofErr w:type="spellStart"/>
            <w:r w:rsidRPr="002F05BD">
              <w:rPr>
                <w:rFonts w:ascii="Consolas" w:hAnsi="Consolas"/>
                <w:b/>
                <w:i w:val="0"/>
                <w:lang w:eastAsia="en-US"/>
              </w:rPr>
              <w:t>return</w:t>
            </w:r>
            <w:proofErr w:type="spellEnd"/>
            <w:r>
              <w:rPr>
                <w:lang w:eastAsia="en-US"/>
              </w:rPr>
              <w:t xml:space="preserve"> na konci definície funkcie:</w:t>
            </w:r>
          </w:p>
          <w:p w:rsidR="002F05BD" w:rsidRPr="002F05BD" w:rsidRDefault="002F05BD" w:rsidP="002F05BD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proofErr w:type="spellStart"/>
            <w:r w:rsidRPr="002F05BD">
              <w:rPr>
                <w:rFonts w:ascii="Consolas" w:hAnsi="Consolas"/>
                <w:b/>
                <w:bCs/>
                <w:i w:val="0"/>
                <w:color w:val="008800"/>
                <w:sz w:val="24"/>
                <w:szCs w:val="24"/>
              </w:rPr>
              <w:t>def</w:t>
            </w:r>
            <w:proofErr w:type="spellEnd"/>
            <w:r w:rsidRPr="002F05BD">
              <w:rPr>
                <w:rFonts w:ascii="Consolas" w:hAnsi="Consolas"/>
                <w:i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F05BD">
              <w:rPr>
                <w:rFonts w:ascii="Consolas" w:hAnsi="Consolas"/>
                <w:b/>
                <w:bCs/>
                <w:i w:val="0"/>
                <w:color w:val="0066BB"/>
                <w:sz w:val="24"/>
                <w:szCs w:val="24"/>
              </w:rPr>
              <w:t>druha_mocnina</w:t>
            </w:r>
            <w:proofErr w:type="spellEnd"/>
            <w:r w:rsidRPr="002F05BD">
              <w:rPr>
                <w:rFonts w:ascii="Consolas" w:hAnsi="Consolas"/>
                <w:i w:val="0"/>
                <w:color w:val="333333"/>
                <w:sz w:val="24"/>
                <w:szCs w:val="24"/>
              </w:rPr>
              <w:t>(</w:t>
            </w:r>
            <w:proofErr w:type="spellStart"/>
            <w:r w:rsidRPr="002F05BD">
              <w:rPr>
                <w:rFonts w:ascii="Consolas" w:hAnsi="Consolas"/>
                <w:i w:val="0"/>
                <w:color w:val="333333"/>
                <w:sz w:val="24"/>
                <w:szCs w:val="24"/>
              </w:rPr>
              <w:t>cislo</w:t>
            </w:r>
            <w:proofErr w:type="spellEnd"/>
            <w:r w:rsidRPr="002F05BD">
              <w:rPr>
                <w:rFonts w:ascii="Consolas" w:hAnsi="Consolas"/>
                <w:i w:val="0"/>
                <w:color w:val="333333"/>
                <w:sz w:val="24"/>
                <w:szCs w:val="24"/>
              </w:rPr>
              <w:t>):</w:t>
            </w:r>
          </w:p>
          <w:p w:rsidR="002F05BD" w:rsidRPr="002F05BD" w:rsidRDefault="002F05BD" w:rsidP="002F05BD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r w:rsidRPr="002F05BD">
              <w:rPr>
                <w:rFonts w:ascii="Consolas" w:hAnsi="Consolas"/>
                <w:i w:val="0"/>
                <w:color w:val="333333"/>
                <w:sz w:val="24"/>
                <w:szCs w:val="24"/>
              </w:rPr>
              <w:t xml:space="preserve">    </w:t>
            </w:r>
            <w:proofErr w:type="spellStart"/>
            <w:r w:rsidRPr="002F05BD">
              <w:rPr>
                <w:rFonts w:ascii="Consolas" w:hAnsi="Consolas"/>
                <w:i w:val="0"/>
                <w:color w:val="333333"/>
                <w:sz w:val="24"/>
                <w:szCs w:val="24"/>
              </w:rPr>
              <w:t>vysledok=cislo*cislo</w:t>
            </w:r>
            <w:proofErr w:type="spellEnd"/>
          </w:p>
          <w:p w:rsidR="002F05BD" w:rsidRPr="002F05BD" w:rsidRDefault="002F05BD" w:rsidP="002F05BD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r w:rsidRPr="002F05BD">
              <w:rPr>
                <w:rFonts w:ascii="Consolas" w:hAnsi="Consolas"/>
                <w:i w:val="0"/>
                <w:color w:val="333333"/>
                <w:sz w:val="24"/>
                <w:szCs w:val="24"/>
              </w:rPr>
              <w:t xml:space="preserve">    </w:t>
            </w:r>
            <w:proofErr w:type="spellStart"/>
            <w:r w:rsidRPr="002F05BD">
              <w:rPr>
                <w:rFonts w:ascii="Consolas" w:hAnsi="Consolas"/>
                <w:b/>
                <w:bCs/>
                <w:i w:val="0"/>
                <w:color w:val="008800"/>
                <w:sz w:val="24"/>
                <w:szCs w:val="24"/>
                <w:highlight w:val="yellow"/>
              </w:rPr>
              <w:t>return</w:t>
            </w:r>
            <w:proofErr w:type="spellEnd"/>
            <w:r w:rsidRPr="002F05BD">
              <w:rPr>
                <w:rFonts w:ascii="Consolas" w:hAnsi="Consolas"/>
                <w:i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F05BD">
              <w:rPr>
                <w:rFonts w:ascii="Consolas" w:hAnsi="Consolas"/>
                <w:i w:val="0"/>
                <w:color w:val="333333"/>
                <w:sz w:val="24"/>
                <w:szCs w:val="24"/>
              </w:rPr>
              <w:t>vysledok</w:t>
            </w:r>
            <w:proofErr w:type="spellEnd"/>
          </w:p>
          <w:p w:rsidR="002F05BD" w:rsidRDefault="002F05BD">
            <w:pPr>
              <w:ind w:firstLine="0"/>
              <w:rPr>
                <w:rFonts w:asciiTheme="minorHAnsi" w:hAnsiTheme="minorHAnsi" w:cs="Courier New"/>
                <w:lang w:eastAsia="en-US"/>
              </w:rPr>
            </w:pPr>
          </w:p>
          <w:p w:rsidR="002F05BD" w:rsidRDefault="002F05B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Výsledok (hodnotu, ktorú funkcia vráti) je potrebné uložiť do vhodnej premennej v hlavnom programe pri volaní funkcie:</w:t>
            </w:r>
          </w:p>
          <w:p w:rsidR="002F05BD" w:rsidRPr="002F05BD" w:rsidRDefault="002F05BD" w:rsidP="002F05BD">
            <w:pPr>
              <w:pStyle w:val="PredformtovanHTML"/>
              <w:spacing w:line="183" w:lineRule="atLeast"/>
              <w:rPr>
                <w:rFonts w:ascii="Consolas" w:hAnsi="Consolas"/>
                <w:b/>
                <w:i w:val="0"/>
                <w:color w:val="333333"/>
                <w:sz w:val="24"/>
                <w:szCs w:val="24"/>
              </w:rPr>
            </w:pPr>
            <w:proofErr w:type="spellStart"/>
            <w:r w:rsidRPr="002F05BD">
              <w:rPr>
                <w:rFonts w:ascii="Consolas" w:hAnsi="Consolas"/>
                <w:b/>
                <w:i w:val="0"/>
                <w:color w:val="333333"/>
                <w:sz w:val="24"/>
                <w:szCs w:val="24"/>
                <w:highlight w:val="yellow"/>
              </w:rPr>
              <w:t>b</w:t>
            </w:r>
            <w:r w:rsidRPr="002F05BD">
              <w:rPr>
                <w:rFonts w:ascii="Consolas" w:hAnsi="Consolas"/>
                <w:b/>
                <w:i w:val="0"/>
                <w:color w:val="333333"/>
                <w:sz w:val="24"/>
                <w:szCs w:val="24"/>
              </w:rPr>
              <w:t>=druha_mocnina</w:t>
            </w:r>
            <w:proofErr w:type="spellEnd"/>
            <w:r w:rsidRPr="002F05BD">
              <w:rPr>
                <w:rFonts w:ascii="Consolas" w:hAnsi="Consolas"/>
                <w:b/>
                <w:i w:val="0"/>
                <w:color w:val="333333"/>
                <w:sz w:val="24"/>
                <w:szCs w:val="24"/>
              </w:rPr>
              <w:t>(a)</w:t>
            </w:r>
          </w:p>
          <w:p w:rsidR="002F05BD" w:rsidRDefault="002F05BD">
            <w:pPr>
              <w:ind w:firstLine="0"/>
              <w:rPr>
                <w:lang w:eastAsia="en-US"/>
              </w:rPr>
            </w:pPr>
          </w:p>
          <w:p w:rsidR="002F05BD" w:rsidRDefault="002F05B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Vypísať hodnotu môžeme pomocou príkazu </w:t>
            </w:r>
            <w:proofErr w:type="spellStart"/>
            <w:r>
              <w:rPr>
                <w:rFonts w:ascii="Consolas" w:hAnsi="Consolas"/>
                <w:b/>
                <w:i w:val="0"/>
                <w:lang w:eastAsia="en-US"/>
              </w:rPr>
              <w:t>print</w:t>
            </w:r>
            <w:proofErr w:type="spellEnd"/>
            <w:r>
              <w:rPr>
                <w:lang w:eastAsia="en-US"/>
              </w:rPr>
              <w:t>:</w:t>
            </w:r>
          </w:p>
          <w:p w:rsidR="002F05BD" w:rsidRPr="002F05BD" w:rsidRDefault="002F05BD" w:rsidP="002F05BD">
            <w:pPr>
              <w:pStyle w:val="PredformtovanHTML"/>
              <w:spacing w:line="183" w:lineRule="atLeast"/>
              <w:rPr>
                <w:rFonts w:ascii="Consolas" w:hAnsi="Consolas"/>
                <w:b/>
                <w:i w:val="0"/>
                <w:color w:val="333333"/>
                <w:sz w:val="24"/>
                <w:szCs w:val="24"/>
              </w:rPr>
            </w:pPr>
            <w:proofErr w:type="spellStart"/>
            <w:r w:rsidRPr="002F05BD">
              <w:rPr>
                <w:rFonts w:ascii="Consolas" w:hAnsi="Consolas"/>
                <w:b/>
                <w:bCs/>
                <w:i w:val="0"/>
                <w:color w:val="008800"/>
                <w:sz w:val="24"/>
                <w:szCs w:val="24"/>
              </w:rPr>
              <w:t>print</w:t>
            </w:r>
            <w:proofErr w:type="spellEnd"/>
            <w:r w:rsidRPr="002F05BD">
              <w:rPr>
                <w:rFonts w:ascii="Consolas" w:hAnsi="Consolas"/>
                <w:b/>
                <w:i w:val="0"/>
                <w:color w:val="333333"/>
                <w:sz w:val="24"/>
                <w:szCs w:val="24"/>
              </w:rPr>
              <w:t>(</w:t>
            </w:r>
            <w:r w:rsidRPr="002F05BD">
              <w:rPr>
                <w:rFonts w:ascii="Consolas" w:hAnsi="Consolas"/>
                <w:b/>
                <w:i w:val="0"/>
                <w:color w:val="333333"/>
                <w:sz w:val="24"/>
                <w:szCs w:val="24"/>
                <w:shd w:val="clear" w:color="auto" w:fill="FFF0F0"/>
              </w:rPr>
              <w:t xml:space="preserve">'Druha mocnina </w:t>
            </w:r>
            <w:proofErr w:type="spellStart"/>
            <w:r w:rsidRPr="002F05BD">
              <w:rPr>
                <w:rFonts w:ascii="Consolas" w:hAnsi="Consolas"/>
                <w:b/>
                <w:i w:val="0"/>
                <w:color w:val="333333"/>
                <w:sz w:val="24"/>
                <w:szCs w:val="24"/>
                <w:shd w:val="clear" w:color="auto" w:fill="FFF0F0"/>
              </w:rPr>
              <w:t>je'</w:t>
            </w:r>
            <w:r w:rsidRPr="002F05BD">
              <w:rPr>
                <w:rFonts w:ascii="Consolas" w:hAnsi="Consolas"/>
                <w:b/>
                <w:i w:val="0"/>
                <w:color w:val="333333"/>
                <w:sz w:val="24"/>
                <w:szCs w:val="24"/>
              </w:rPr>
              <w:t>,</w:t>
            </w:r>
            <w:r w:rsidRPr="002F05BD">
              <w:rPr>
                <w:rFonts w:ascii="Consolas" w:hAnsi="Consolas"/>
                <w:b/>
                <w:i w:val="0"/>
                <w:color w:val="333333"/>
                <w:sz w:val="24"/>
                <w:szCs w:val="24"/>
                <w:highlight w:val="yellow"/>
              </w:rPr>
              <w:t>b</w:t>
            </w:r>
            <w:proofErr w:type="spellEnd"/>
            <w:r w:rsidRPr="002F05BD">
              <w:rPr>
                <w:rFonts w:ascii="Consolas" w:hAnsi="Consolas"/>
                <w:b/>
                <w:i w:val="0"/>
                <w:color w:val="333333"/>
                <w:sz w:val="24"/>
                <w:szCs w:val="24"/>
              </w:rPr>
              <w:t>)</w:t>
            </w:r>
          </w:p>
          <w:p w:rsidR="002F05BD" w:rsidRDefault="002F05BD">
            <w:pPr>
              <w:ind w:firstLine="0"/>
              <w:rPr>
                <w:rFonts w:ascii="Courier New" w:hAnsi="Courier New" w:cs="Courier New"/>
                <w:lang w:eastAsia="en-US"/>
              </w:rPr>
            </w:pPr>
          </w:p>
          <w:p w:rsidR="002F05BD" w:rsidRDefault="002F05B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Pomocou príkazu </w:t>
            </w:r>
            <w:r>
              <w:rPr>
                <w:rFonts w:ascii="Consolas" w:hAnsi="Consolas"/>
                <w:b/>
                <w:i w:val="0"/>
                <w:lang w:eastAsia="en-US"/>
              </w:rPr>
              <w:t xml:space="preserve">for i in </w:t>
            </w:r>
            <w:proofErr w:type="spellStart"/>
            <w:r>
              <w:rPr>
                <w:rFonts w:ascii="Consolas" w:hAnsi="Consolas"/>
                <w:b/>
                <w:i w:val="0"/>
                <w:lang w:eastAsia="en-US"/>
              </w:rPr>
              <w:t>range</w:t>
            </w:r>
            <w:proofErr w:type="spellEnd"/>
            <w:r>
              <w:rPr>
                <w:rFonts w:ascii="Consolas" w:hAnsi="Consolas"/>
                <w:b/>
                <w:i w:val="0"/>
                <w:lang w:eastAsia="en-US"/>
              </w:rPr>
              <w:t>(</w:t>
            </w:r>
            <w:proofErr w:type="spellStart"/>
            <w:r w:rsidRPr="002F05BD">
              <w:rPr>
                <w:rFonts w:ascii="Consolas" w:hAnsi="Consolas"/>
                <w:b/>
                <w:i w:val="0"/>
                <w:highlight w:val="yellow"/>
                <w:lang w:eastAsia="en-US"/>
              </w:rPr>
              <w:t>start</w:t>
            </w:r>
            <w:r>
              <w:rPr>
                <w:rFonts w:ascii="Consolas" w:hAnsi="Consolas"/>
                <w:b/>
                <w:i w:val="0"/>
                <w:lang w:eastAsia="en-US"/>
              </w:rPr>
              <w:t>,</w:t>
            </w:r>
            <w:r w:rsidRPr="002F05BD">
              <w:rPr>
                <w:rFonts w:ascii="Consolas" w:hAnsi="Consolas"/>
                <w:b/>
                <w:i w:val="0"/>
                <w:highlight w:val="yellow"/>
                <w:lang w:eastAsia="en-US"/>
              </w:rPr>
              <w:t>koniec</w:t>
            </w:r>
            <w:r>
              <w:rPr>
                <w:rFonts w:ascii="Consolas" w:hAnsi="Consolas"/>
                <w:b/>
                <w:i w:val="0"/>
                <w:lang w:eastAsia="en-US"/>
              </w:rPr>
              <w:t>,</w:t>
            </w:r>
            <w:r w:rsidRPr="002F05BD">
              <w:rPr>
                <w:rFonts w:ascii="Consolas" w:hAnsi="Consolas"/>
                <w:b/>
                <w:i w:val="0"/>
                <w:highlight w:val="yellow"/>
                <w:lang w:eastAsia="en-US"/>
              </w:rPr>
              <w:t>krok</w:t>
            </w:r>
            <w:proofErr w:type="spellEnd"/>
            <w:r>
              <w:rPr>
                <w:rFonts w:ascii="Consolas" w:hAnsi="Consolas"/>
                <w:b/>
                <w:i w:val="0"/>
                <w:lang w:eastAsia="en-US"/>
              </w:rPr>
              <w:t>)</w:t>
            </w:r>
            <w:r>
              <w:rPr>
                <w:lang w:eastAsia="en-US"/>
              </w:rPr>
              <w:t xml:space="preserve"> môžeme generovať hodnoty premennej od zvolenej štartovacej hodnoty (vrátane), po koncovú hodnotu (tá sa už generovať nebude) so stanoveným krokom :</w:t>
            </w:r>
          </w:p>
          <w:p w:rsidR="00A744C5" w:rsidRDefault="002F05BD">
            <w:pPr>
              <w:ind w:firstLine="0"/>
              <w:rPr>
                <w:rFonts w:ascii="Consolas" w:hAnsi="Consolas"/>
                <w:b/>
                <w:i w:val="0"/>
                <w:color w:val="333333"/>
              </w:rPr>
            </w:pPr>
            <w:r w:rsidRPr="002F05BD">
              <w:rPr>
                <w:rFonts w:ascii="Consolas" w:hAnsi="Consolas"/>
                <w:b/>
                <w:i w:val="0"/>
                <w:color w:val="008800"/>
              </w:rPr>
              <w:t>for</w:t>
            </w:r>
            <w:r w:rsidRPr="002F05BD">
              <w:rPr>
                <w:rFonts w:ascii="Consolas" w:hAnsi="Consolas"/>
                <w:b/>
                <w:i w:val="0"/>
                <w:color w:val="333333"/>
              </w:rPr>
              <w:t xml:space="preserve"> i </w:t>
            </w:r>
            <w:r w:rsidRPr="002F05BD">
              <w:rPr>
                <w:rFonts w:ascii="Consolas" w:hAnsi="Consolas"/>
                <w:b/>
                <w:i w:val="0"/>
                <w:color w:val="000000"/>
              </w:rPr>
              <w:t>in</w:t>
            </w:r>
            <w:r w:rsidRPr="002F05BD">
              <w:rPr>
                <w:rFonts w:ascii="Consolas" w:hAnsi="Consolas"/>
                <w:b/>
                <w:i w:val="0"/>
                <w:color w:val="333333"/>
              </w:rPr>
              <w:t xml:space="preserve"> </w:t>
            </w:r>
            <w:proofErr w:type="spellStart"/>
            <w:r w:rsidRPr="002F05BD">
              <w:rPr>
                <w:rFonts w:ascii="Consolas" w:hAnsi="Consolas"/>
                <w:b/>
                <w:i w:val="0"/>
                <w:color w:val="007020"/>
              </w:rPr>
              <w:t>range</w:t>
            </w:r>
            <w:proofErr w:type="spellEnd"/>
            <w:r w:rsidRPr="002F05BD">
              <w:rPr>
                <w:rFonts w:ascii="Consolas" w:hAnsi="Consolas"/>
                <w:b/>
                <w:i w:val="0"/>
                <w:color w:val="333333"/>
              </w:rPr>
              <w:t>(</w:t>
            </w:r>
            <w:r w:rsidRPr="002F05BD">
              <w:rPr>
                <w:rFonts w:ascii="Consolas" w:hAnsi="Consolas"/>
                <w:b/>
                <w:i w:val="0"/>
                <w:color w:val="0000DD"/>
              </w:rPr>
              <w:t>1</w:t>
            </w:r>
            <w:r w:rsidR="00A744C5">
              <w:rPr>
                <w:rFonts w:ascii="Consolas" w:hAnsi="Consolas"/>
                <w:b/>
                <w:i w:val="0"/>
                <w:color w:val="0000DD"/>
              </w:rPr>
              <w:t>0</w:t>
            </w:r>
            <w:r w:rsidRPr="002F05BD">
              <w:rPr>
                <w:rFonts w:ascii="Consolas" w:hAnsi="Consolas"/>
                <w:b/>
                <w:i w:val="0"/>
                <w:color w:val="0000DD"/>
              </w:rPr>
              <w:t>,</w:t>
            </w:r>
            <w:r w:rsidR="00A744C5">
              <w:rPr>
                <w:rFonts w:ascii="Consolas" w:hAnsi="Consolas"/>
                <w:b/>
                <w:i w:val="0"/>
                <w:color w:val="0000DD"/>
              </w:rPr>
              <w:t>3</w:t>
            </w:r>
            <w:r w:rsidRPr="002F05BD">
              <w:rPr>
                <w:rFonts w:ascii="Consolas" w:hAnsi="Consolas"/>
                <w:b/>
                <w:i w:val="0"/>
                <w:color w:val="0000DD"/>
              </w:rPr>
              <w:t>0</w:t>
            </w:r>
            <w:r w:rsidRPr="002F05BD">
              <w:rPr>
                <w:rFonts w:ascii="Consolas" w:hAnsi="Consolas"/>
                <w:b/>
                <w:i w:val="0"/>
                <w:color w:val="333333"/>
              </w:rPr>
              <w:t>,</w:t>
            </w:r>
            <w:r w:rsidR="00A744C5">
              <w:rPr>
                <w:rFonts w:ascii="Consolas" w:hAnsi="Consolas"/>
                <w:b/>
                <w:i w:val="0"/>
                <w:color w:val="0000DD"/>
              </w:rPr>
              <w:t>5</w:t>
            </w:r>
            <w:r w:rsidRPr="002F05BD">
              <w:rPr>
                <w:rFonts w:ascii="Consolas" w:hAnsi="Consolas"/>
                <w:b/>
                <w:i w:val="0"/>
                <w:color w:val="333333"/>
              </w:rPr>
              <w:t>)</w:t>
            </w:r>
            <w:r w:rsidR="00A744C5">
              <w:rPr>
                <w:rFonts w:ascii="Consolas" w:hAnsi="Consolas"/>
                <w:b/>
                <w:i w:val="0"/>
                <w:color w:val="333333"/>
              </w:rPr>
              <w:t>:</w:t>
            </w:r>
            <w:r>
              <w:rPr>
                <w:rFonts w:ascii="Consolas" w:hAnsi="Consolas"/>
                <w:b/>
                <w:i w:val="0"/>
                <w:color w:val="333333"/>
              </w:rPr>
              <w:t xml:space="preserve">  </w:t>
            </w:r>
          </w:p>
          <w:p w:rsidR="002F05BD" w:rsidRDefault="002F05BD">
            <w:pPr>
              <w:ind w:firstLine="0"/>
              <w:rPr>
                <w:color w:val="808080" w:themeColor="background1" w:themeShade="80"/>
                <w:lang w:eastAsia="en-US"/>
              </w:rPr>
            </w:pPr>
            <w:r>
              <w:rPr>
                <w:color w:val="808080" w:themeColor="background1" w:themeShade="80"/>
                <w:lang w:eastAsia="en-US"/>
              </w:rPr>
              <w:t xml:space="preserve">#premenná i </w:t>
            </w:r>
            <w:r w:rsidR="00A744C5">
              <w:rPr>
                <w:color w:val="808080" w:themeColor="background1" w:themeShade="80"/>
                <w:lang w:eastAsia="en-US"/>
              </w:rPr>
              <w:t>bude nadobúdať postupne hodnoty z intervalu &lt;10,30) s krokom 5</w:t>
            </w:r>
          </w:p>
          <w:p w:rsidR="002F05BD" w:rsidRPr="00A744C5" w:rsidRDefault="00A744C5" w:rsidP="00A744C5">
            <w:pPr>
              <w:ind w:firstLine="0"/>
              <w:rPr>
                <w:b/>
                <w:i w:val="0"/>
                <w:lang w:eastAsia="en-US"/>
              </w:rPr>
            </w:pPr>
            <w:r>
              <w:rPr>
                <w:color w:val="808080" w:themeColor="background1" w:themeShade="80"/>
                <w:lang w:eastAsia="en-US"/>
              </w:rPr>
              <w:t>#teda  10, 15, 20, 25</w:t>
            </w:r>
          </w:p>
        </w:tc>
      </w:tr>
    </w:tbl>
    <w:p w:rsidR="002F05BD" w:rsidRDefault="002F05BD" w:rsidP="00ED58C7">
      <w:pPr>
        <w:pStyle w:val="PredformtovanHTML"/>
        <w:spacing w:line="211" w:lineRule="atLeast"/>
      </w:pPr>
    </w:p>
    <w:sectPr w:rsidR="002F05BD" w:rsidSect="00C21DD7">
      <w:headerReference w:type="default" r:id="rId20"/>
      <w:footerReference w:type="default" r:id="rId21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E0" w:rsidRDefault="00C663E0" w:rsidP="00387823">
      <w:pPr>
        <w:spacing w:before="0" w:line="240" w:lineRule="auto"/>
      </w:pPr>
      <w:r>
        <w:separator/>
      </w:r>
    </w:p>
  </w:endnote>
  <w:endnote w:type="continuationSeparator" w:id="0">
    <w:p w:rsidR="00C663E0" w:rsidRDefault="00C663E0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219287"/>
      <w:docPartObj>
        <w:docPartGallery w:val="Page Numbers (Bottom of Page)"/>
        <w:docPartUnique/>
      </w:docPartObj>
    </w:sdtPr>
    <w:sdtContent>
      <w:p w:rsidR="007E5493" w:rsidRDefault="007A55F3" w:rsidP="007E5493">
        <w:pPr>
          <w:pStyle w:val="Pta"/>
          <w:spacing w:after="0"/>
          <w:jc w:val="center"/>
        </w:pPr>
        <w:r>
          <w:fldChar w:fldCharType="begin"/>
        </w:r>
        <w:r w:rsidR="007E5493">
          <w:instrText>PAGE   \* MERGEFORMAT</w:instrText>
        </w:r>
        <w:r>
          <w:fldChar w:fldCharType="separate"/>
        </w:r>
        <w:r w:rsidR="00A744C5">
          <w:rPr>
            <w:noProof/>
          </w:rPr>
          <w:t>4</w:t>
        </w:r>
        <w:r>
          <w:fldChar w:fldCharType="end"/>
        </w:r>
        <w:r w:rsidR="00715C43">
          <w:t>/</w:t>
        </w:r>
        <w:fldSimple w:instr=" NUMPAGES   \* MERGEFORMAT ">
          <w:r w:rsidR="00A744C5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E0" w:rsidRDefault="00C663E0" w:rsidP="00387823">
      <w:pPr>
        <w:spacing w:before="0" w:line="240" w:lineRule="auto"/>
      </w:pPr>
      <w:r>
        <w:separator/>
      </w:r>
    </w:p>
  </w:footnote>
  <w:footnote w:type="continuationSeparator" w:id="0">
    <w:p w:rsidR="00C663E0" w:rsidRDefault="00C663E0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21" w:rsidRPr="00C9075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770524">
      <w:rPr>
        <w:sz w:val="20"/>
      </w:rPr>
      <w:t>90</w:t>
    </w:r>
    <w:r w:rsidR="00D13549">
      <w:rPr>
        <w:sz w:val="20"/>
      </w:rPr>
      <w:t>7</w:t>
    </w:r>
    <w:r w:rsidR="007E5493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4B0"/>
    <w:multiLevelType w:val="hybridMultilevel"/>
    <w:tmpl w:val="CF7A2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F0E26"/>
    <w:multiLevelType w:val="hybridMultilevel"/>
    <w:tmpl w:val="CDCCB23E"/>
    <w:lvl w:ilvl="0" w:tplc="A24A5E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6190"/>
    <w:multiLevelType w:val="hybridMultilevel"/>
    <w:tmpl w:val="DDCEEC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743E6"/>
    <w:multiLevelType w:val="hybridMultilevel"/>
    <w:tmpl w:val="081C6F18"/>
    <w:lvl w:ilvl="0" w:tplc="5AE8E7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640B5"/>
    <w:multiLevelType w:val="hybridMultilevel"/>
    <w:tmpl w:val="9EC21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3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31"/>
  </w:num>
  <w:num w:numId="10">
    <w:abstractNumId w:val="28"/>
  </w:num>
  <w:num w:numId="11">
    <w:abstractNumId w:val="12"/>
  </w:num>
  <w:num w:numId="12">
    <w:abstractNumId w:val="13"/>
  </w:num>
  <w:num w:numId="13">
    <w:abstractNumId w:val="8"/>
  </w:num>
  <w:num w:numId="14">
    <w:abstractNumId w:val="20"/>
  </w:num>
  <w:num w:numId="15">
    <w:abstractNumId w:val="21"/>
  </w:num>
  <w:num w:numId="16">
    <w:abstractNumId w:val="15"/>
  </w:num>
  <w:num w:numId="17">
    <w:abstractNumId w:val="29"/>
  </w:num>
  <w:num w:numId="18">
    <w:abstractNumId w:val="5"/>
  </w:num>
  <w:num w:numId="19">
    <w:abstractNumId w:val="3"/>
  </w:num>
  <w:num w:numId="20">
    <w:abstractNumId w:val="30"/>
  </w:num>
  <w:num w:numId="21">
    <w:abstractNumId w:val="2"/>
  </w:num>
  <w:num w:numId="22">
    <w:abstractNumId w:val="17"/>
  </w:num>
  <w:num w:numId="23">
    <w:abstractNumId w:val="4"/>
  </w:num>
  <w:num w:numId="24">
    <w:abstractNumId w:val="26"/>
  </w:num>
  <w:num w:numId="25">
    <w:abstractNumId w:val="25"/>
  </w:num>
  <w:num w:numId="26">
    <w:abstractNumId w:val="16"/>
  </w:num>
  <w:num w:numId="27">
    <w:abstractNumId w:val="23"/>
  </w:num>
  <w:num w:numId="28">
    <w:abstractNumId w:val="24"/>
  </w:num>
  <w:num w:numId="29">
    <w:abstractNumId w:val="11"/>
  </w:num>
  <w:num w:numId="30">
    <w:abstractNumId w:val="22"/>
  </w:num>
  <w:num w:numId="31">
    <w:abstractNumId w:val="6"/>
  </w:num>
  <w:num w:numId="32">
    <w:abstractNumId w:val="9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214B1"/>
    <w:rsid w:val="000122E0"/>
    <w:rsid w:val="00014BD3"/>
    <w:rsid w:val="00051A9E"/>
    <w:rsid w:val="000570D0"/>
    <w:rsid w:val="00065D99"/>
    <w:rsid w:val="000770D4"/>
    <w:rsid w:val="000A337A"/>
    <w:rsid w:val="000B1399"/>
    <w:rsid w:val="001133CE"/>
    <w:rsid w:val="001136AE"/>
    <w:rsid w:val="0012591E"/>
    <w:rsid w:val="00140895"/>
    <w:rsid w:val="00145262"/>
    <w:rsid w:val="00163751"/>
    <w:rsid w:val="001662B2"/>
    <w:rsid w:val="00167C9B"/>
    <w:rsid w:val="00172236"/>
    <w:rsid w:val="00176F4D"/>
    <w:rsid w:val="001776ED"/>
    <w:rsid w:val="00180DF5"/>
    <w:rsid w:val="00180FDD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218A"/>
    <w:rsid w:val="002D5C94"/>
    <w:rsid w:val="002D5FFB"/>
    <w:rsid w:val="002F05BD"/>
    <w:rsid w:val="002F1ACB"/>
    <w:rsid w:val="003041A7"/>
    <w:rsid w:val="00322471"/>
    <w:rsid w:val="003224B2"/>
    <w:rsid w:val="00343D44"/>
    <w:rsid w:val="0035131F"/>
    <w:rsid w:val="00352336"/>
    <w:rsid w:val="00387823"/>
    <w:rsid w:val="003B6A06"/>
    <w:rsid w:val="003C28CC"/>
    <w:rsid w:val="003C6286"/>
    <w:rsid w:val="00413969"/>
    <w:rsid w:val="0042081D"/>
    <w:rsid w:val="0042088F"/>
    <w:rsid w:val="0042152C"/>
    <w:rsid w:val="0042604D"/>
    <w:rsid w:val="00431319"/>
    <w:rsid w:val="00462E28"/>
    <w:rsid w:val="00464BB4"/>
    <w:rsid w:val="00476BF1"/>
    <w:rsid w:val="0048344F"/>
    <w:rsid w:val="00485852"/>
    <w:rsid w:val="00491AAE"/>
    <w:rsid w:val="004B17D2"/>
    <w:rsid w:val="004F398B"/>
    <w:rsid w:val="005044F3"/>
    <w:rsid w:val="00540D9F"/>
    <w:rsid w:val="00545DEC"/>
    <w:rsid w:val="00550E2E"/>
    <w:rsid w:val="0055420E"/>
    <w:rsid w:val="0056362F"/>
    <w:rsid w:val="00574902"/>
    <w:rsid w:val="005A70A4"/>
    <w:rsid w:val="005F59DE"/>
    <w:rsid w:val="005F764F"/>
    <w:rsid w:val="00611A99"/>
    <w:rsid w:val="00620348"/>
    <w:rsid w:val="006214B1"/>
    <w:rsid w:val="00624F50"/>
    <w:rsid w:val="00630CEC"/>
    <w:rsid w:val="00642065"/>
    <w:rsid w:val="0064666C"/>
    <w:rsid w:val="00671327"/>
    <w:rsid w:val="0068527B"/>
    <w:rsid w:val="006A664B"/>
    <w:rsid w:val="006B4BF2"/>
    <w:rsid w:val="006C47FA"/>
    <w:rsid w:val="006F60CC"/>
    <w:rsid w:val="007028C8"/>
    <w:rsid w:val="00713097"/>
    <w:rsid w:val="00715C43"/>
    <w:rsid w:val="00727A51"/>
    <w:rsid w:val="00770524"/>
    <w:rsid w:val="00773027"/>
    <w:rsid w:val="007749F5"/>
    <w:rsid w:val="007A0C89"/>
    <w:rsid w:val="007A204C"/>
    <w:rsid w:val="007A55F3"/>
    <w:rsid w:val="007E5493"/>
    <w:rsid w:val="008025C1"/>
    <w:rsid w:val="00812126"/>
    <w:rsid w:val="00817E88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6475"/>
    <w:rsid w:val="009E5CF0"/>
    <w:rsid w:val="009F4D9F"/>
    <w:rsid w:val="00A14399"/>
    <w:rsid w:val="00A21F9A"/>
    <w:rsid w:val="00A259E0"/>
    <w:rsid w:val="00A25D38"/>
    <w:rsid w:val="00A744C5"/>
    <w:rsid w:val="00A770C0"/>
    <w:rsid w:val="00A7746A"/>
    <w:rsid w:val="00AD1633"/>
    <w:rsid w:val="00AD5161"/>
    <w:rsid w:val="00AD5808"/>
    <w:rsid w:val="00AE41C7"/>
    <w:rsid w:val="00AE688C"/>
    <w:rsid w:val="00AE72D0"/>
    <w:rsid w:val="00AF4D61"/>
    <w:rsid w:val="00AF4EDF"/>
    <w:rsid w:val="00B014B0"/>
    <w:rsid w:val="00B3139D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53AD7"/>
    <w:rsid w:val="00C558AD"/>
    <w:rsid w:val="00C62945"/>
    <w:rsid w:val="00C663E0"/>
    <w:rsid w:val="00C70541"/>
    <w:rsid w:val="00C731BE"/>
    <w:rsid w:val="00C9075C"/>
    <w:rsid w:val="00C9765B"/>
    <w:rsid w:val="00CA3CC7"/>
    <w:rsid w:val="00CB531B"/>
    <w:rsid w:val="00CD07B0"/>
    <w:rsid w:val="00CD09BC"/>
    <w:rsid w:val="00CE1F48"/>
    <w:rsid w:val="00CF6FD2"/>
    <w:rsid w:val="00D13549"/>
    <w:rsid w:val="00D2196D"/>
    <w:rsid w:val="00D50FCE"/>
    <w:rsid w:val="00D62E7F"/>
    <w:rsid w:val="00D660EA"/>
    <w:rsid w:val="00D9529E"/>
    <w:rsid w:val="00DA1F38"/>
    <w:rsid w:val="00DB611B"/>
    <w:rsid w:val="00DC7845"/>
    <w:rsid w:val="00DD0A3E"/>
    <w:rsid w:val="00DD6004"/>
    <w:rsid w:val="00DE7DD0"/>
    <w:rsid w:val="00DF2A07"/>
    <w:rsid w:val="00DF5C10"/>
    <w:rsid w:val="00E00950"/>
    <w:rsid w:val="00E077D8"/>
    <w:rsid w:val="00E11217"/>
    <w:rsid w:val="00E23A46"/>
    <w:rsid w:val="00E405AB"/>
    <w:rsid w:val="00E41574"/>
    <w:rsid w:val="00E43F3B"/>
    <w:rsid w:val="00E5655C"/>
    <w:rsid w:val="00E74E7D"/>
    <w:rsid w:val="00E80B03"/>
    <w:rsid w:val="00E917EE"/>
    <w:rsid w:val="00EC11EB"/>
    <w:rsid w:val="00EC2763"/>
    <w:rsid w:val="00EC3931"/>
    <w:rsid w:val="00ED43A0"/>
    <w:rsid w:val="00ED58C7"/>
    <w:rsid w:val="00EE7219"/>
    <w:rsid w:val="00EF3074"/>
    <w:rsid w:val="00F373C1"/>
    <w:rsid w:val="00F44AD6"/>
    <w:rsid w:val="00F452C9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206FFA6"/>
    <w:rsid w:val="08FCFF41"/>
    <w:rsid w:val="78668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Ind w:w="0" w:type="dxa"/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sk.wikipedia.org/wiki/Britsko-americk%C3%A1_s%C3%BAstava_jednotie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www.chudnutie-ako.sk/bmi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C010-033C-4B01-8DAB-A9344861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Zuzula</cp:lastModifiedBy>
  <cp:revision>4</cp:revision>
  <cp:lastPrinted>2019-09-28T00:14:00Z</cp:lastPrinted>
  <dcterms:created xsi:type="dcterms:W3CDTF">2019-09-28T00:14:00Z</dcterms:created>
  <dcterms:modified xsi:type="dcterms:W3CDTF">2019-10-07T00:01:00Z</dcterms:modified>
</cp:coreProperties>
</file>