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8F" w:rsidRDefault="00E1438F" w:rsidP="00E1438F">
      <w:pPr>
        <w:pStyle w:val="Nadpis1"/>
        <w:pBdr>
          <w:bottom w:val="dotted" w:sz="6" w:space="1" w:color="auto"/>
        </w:pBdr>
      </w:pPr>
      <w:r>
        <w:t xml:space="preserve">Digitálna </w:t>
      </w:r>
      <w:proofErr w:type="spellStart"/>
      <w:r>
        <w:t>steganografia</w:t>
      </w:r>
      <w:proofErr w:type="spellEnd"/>
    </w:p>
    <w:p w:rsidR="00E1438F" w:rsidRPr="00E1438F" w:rsidRDefault="00E1438F" w:rsidP="00E1438F">
      <w:pPr>
        <w:pStyle w:val="Hlavika"/>
        <w:ind w:left="-18"/>
        <w:rPr>
          <w:sz w:val="2"/>
          <w:szCs w:val="2"/>
        </w:rPr>
      </w:pPr>
      <w:r w:rsidRPr="00E1438F">
        <w:rPr>
          <w:sz w:val="2"/>
          <w:szCs w:val="2"/>
        </w:rPr>
        <w:t>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 dokumentu. Super. Odhalili ste tajnú správu skrytú v texte. Super.</w:t>
      </w:r>
    </w:p>
    <w:p w:rsidR="00E1438F" w:rsidRPr="00E1438F" w:rsidRDefault="00E1438F" w:rsidP="00E1438F">
      <w:pPr>
        <w:pStyle w:val="Hlavika"/>
        <w:rPr>
          <w:sz w:val="16"/>
          <w:szCs w:val="16"/>
        </w:rPr>
      </w:pPr>
    </w:p>
    <w:p w:rsidR="00E1438F" w:rsidRDefault="00E1438F" w:rsidP="00E1438F">
      <w:proofErr w:type="spellStart"/>
      <w:r>
        <w:t>Všeobecnený</w:t>
      </w:r>
      <w:proofErr w:type="spellEnd"/>
      <w:r>
        <w:t xml:space="preserve"> model digitálnej </w:t>
      </w:r>
      <w:proofErr w:type="spellStart"/>
      <w:r>
        <w:t>steganografie</w:t>
      </w:r>
      <w:proofErr w:type="spellEnd"/>
      <w:r>
        <w:t>:</w:t>
      </w:r>
    </w:p>
    <w:p w:rsidR="00E1438F" w:rsidRDefault="00E1438F" w:rsidP="00E1438F">
      <w:pPr>
        <w:pStyle w:val="Odsekzoznamu"/>
        <w:numPr>
          <w:ilvl w:val="0"/>
          <w:numId w:val="1"/>
        </w:numPr>
      </w:pPr>
      <w:r>
        <w:t>výber krycieho média (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medium</w:t>
      </w:r>
      <w:proofErr w:type="spellEnd"/>
      <w:r>
        <w:t>), nosičom tajnej správy,</w:t>
      </w:r>
    </w:p>
    <w:p w:rsidR="00E1438F" w:rsidRDefault="00E1438F" w:rsidP="00E1438F">
      <w:pPr>
        <w:pStyle w:val="Odsekzoznamu"/>
        <w:numPr>
          <w:ilvl w:val="0"/>
          <w:numId w:val="1"/>
        </w:numPr>
      </w:pPr>
      <w:r>
        <w:t>výber vhodného algoritmu pre ukrytie dát do krycieho média,</w:t>
      </w:r>
    </w:p>
    <w:p w:rsidR="00E1438F" w:rsidRDefault="00E1438F" w:rsidP="00E1438F">
      <w:pPr>
        <w:pStyle w:val="Odsekzoznamu"/>
        <w:numPr>
          <w:ilvl w:val="0"/>
          <w:numId w:val="1"/>
        </w:numPr>
      </w:pPr>
      <w:r>
        <w:t xml:space="preserve">vloženie tajnej informácie do krycieho média, vzniká </w:t>
      </w:r>
      <w:proofErr w:type="spellStart"/>
      <w:r>
        <w:t>stego</w:t>
      </w:r>
      <w:proofErr w:type="spellEnd"/>
      <w:r>
        <w:t xml:space="preserve"> objekt (</w:t>
      </w:r>
      <w:proofErr w:type="spellStart"/>
      <w:r>
        <w:t>stego</w:t>
      </w:r>
      <w:proofErr w:type="spellEnd"/>
      <w:r>
        <w:t xml:space="preserve"> médium),</w:t>
      </w:r>
    </w:p>
    <w:p w:rsidR="00E1438F" w:rsidRDefault="00E1438F" w:rsidP="00E1438F">
      <w:pPr>
        <w:pStyle w:val="Odsekzoznamu"/>
        <w:numPr>
          <w:ilvl w:val="0"/>
          <w:numId w:val="1"/>
        </w:numPr>
      </w:pPr>
      <w:r>
        <w:t xml:space="preserve">na strane príjemcu sa vyextrahuje zo </w:t>
      </w:r>
      <w:proofErr w:type="spellStart"/>
      <w:r>
        <w:t>stego</w:t>
      </w:r>
      <w:proofErr w:type="spellEnd"/>
      <w:r>
        <w:t xml:space="preserve"> objektu tajná správa.</w:t>
      </w:r>
    </w:p>
    <w:p w:rsidR="00E1438F" w:rsidRDefault="00E1438F" w:rsidP="00E1438F">
      <w:pPr>
        <w:pStyle w:val="Odsekzoznamu"/>
      </w:pPr>
    </w:p>
    <w:p w:rsidR="00E1438F" w:rsidRDefault="00E1438F" w:rsidP="00E1438F">
      <w:pPr>
        <w:pStyle w:val="Odsekzoznamu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B5DFF6C" wp14:editId="301C7F45">
            <wp:simplePos x="0" y="0"/>
            <wp:positionH relativeFrom="column">
              <wp:posOffset>528955</wp:posOffset>
            </wp:positionH>
            <wp:positionV relativeFrom="paragraph">
              <wp:posOffset>84455</wp:posOffset>
            </wp:positionV>
            <wp:extent cx="4515606" cy="217233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3"/>
                    <a:stretch/>
                  </pic:blipFill>
                  <pic:spPr bwMode="auto">
                    <a:xfrm>
                      <a:off x="0" y="0"/>
                      <a:ext cx="4515606" cy="217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Odkaznapoznmkupodiarou"/>
        </w:rPr>
        <w:footnoteReference w:id="1"/>
      </w:r>
    </w:p>
    <w:p w:rsidR="00E1438F" w:rsidRDefault="00E1438F" w:rsidP="00E1438F">
      <w:pPr>
        <w:pStyle w:val="Odsekzoznamu"/>
      </w:pPr>
    </w:p>
    <w:p w:rsidR="00E1438F" w:rsidRDefault="00E1438F" w:rsidP="00E1438F">
      <w:pPr>
        <w:pStyle w:val="Odsekzoznamu"/>
      </w:pPr>
    </w:p>
    <w:p w:rsidR="00E1438F" w:rsidRDefault="00E1438F" w:rsidP="00E1438F">
      <w:pPr>
        <w:pStyle w:val="Odsekzoznamu"/>
        <w:jc w:val="center"/>
      </w:pPr>
      <w:r>
        <w:t>Výborne našli ste aj túto tajnú správu, gratulujem!</w:t>
      </w:r>
    </w:p>
    <w:p w:rsidR="00E1438F" w:rsidRDefault="00E1438F" w:rsidP="00E1438F">
      <w:pPr>
        <w:pStyle w:val="Odsekzoznamu"/>
      </w:pPr>
    </w:p>
    <w:p w:rsidR="00E1438F" w:rsidRDefault="00E1438F" w:rsidP="00E1438F">
      <w:pPr>
        <w:pStyle w:val="Odsekzoznamu"/>
      </w:pPr>
    </w:p>
    <w:p w:rsidR="00E1438F" w:rsidRDefault="00E1438F" w:rsidP="00E1438F">
      <w:pPr>
        <w:pStyle w:val="Odsekzoznamu"/>
      </w:pPr>
    </w:p>
    <w:p w:rsidR="00E1438F" w:rsidRDefault="00E1438F" w:rsidP="00E1438F"/>
    <w:p w:rsidR="00E1438F" w:rsidRDefault="00E1438F" w:rsidP="00E1438F"/>
    <w:p w:rsidR="00E1438F" w:rsidRDefault="00E1438F" w:rsidP="00E1438F"/>
    <w:p w:rsidR="00E1438F" w:rsidRDefault="00E1438F" w:rsidP="00E1438F">
      <w:r w:rsidRPr="00E8572E">
        <w:t xml:space="preserve">Technológia, ktorá do digitálneho obsahu vkladá bezpečnostné informácie nazývané ako autentizačné bitové vzorky, ktoré sú pevnou súčasťou zdrojových dát a môžu byť pre koncového užívateľa obsahu nevnímateľné, ale je možné z nich zistiť prítomnosť, prípadne ich extrahovať a porovnať originalitu. Tieto autentizačné vzorky sa nazývajú </w:t>
      </w:r>
      <w:r w:rsidRPr="00E8572E">
        <w:rPr>
          <w:b/>
        </w:rPr>
        <w:t>digitálne vodoznaky</w:t>
      </w:r>
      <w:r>
        <w:rPr>
          <w:b/>
        </w:rPr>
        <w:fldChar w:fldCharType="begin"/>
      </w:r>
      <w:r>
        <w:instrText xml:space="preserve"> XE "</w:instrText>
      </w:r>
      <w:r w:rsidRPr="00E31A76">
        <w:instrText>vodoznak</w:instrText>
      </w:r>
      <w:r>
        <w:instrText xml:space="preserve">" </w:instrText>
      </w:r>
      <w:r>
        <w:rPr>
          <w:b/>
        </w:rPr>
        <w:fldChar w:fldCharType="end"/>
      </w:r>
      <w:r w:rsidRPr="00E8572E">
        <w:t xml:space="preserve">. </w:t>
      </w:r>
      <w:r>
        <w:t xml:space="preserve">Vodoznak môže obsahovať informácie o príjemcovi, alebo autorovi pôvodných dát, autorské práva vo </w:t>
      </w:r>
      <w:r w:rsidRPr="00E8572E">
        <w:t>forme textových dát, alebo obrazu</w:t>
      </w:r>
      <w:r>
        <w:t xml:space="preserve">. </w:t>
      </w:r>
      <w:r w:rsidRPr="006E46B7">
        <w:t>Cieľom vodoznakov je chrániť médium proti akýmkoľvek modifikáciám s dôrazom na utajenie.</w:t>
      </w:r>
      <w:r>
        <w:t xml:space="preserve"> </w:t>
      </w:r>
      <w:r w:rsidRPr="006E46B7">
        <w:t xml:space="preserve"> </w:t>
      </w:r>
      <w:r>
        <w:t xml:space="preserve"> </w:t>
      </w:r>
    </w:p>
    <w:p w:rsidR="00E1438F" w:rsidRDefault="00E1438F" w:rsidP="00E1438F">
      <w:pPr>
        <w:pStyle w:val="poznmka"/>
        <w:rPr>
          <w:rStyle w:val="Siln"/>
        </w:rPr>
      </w:pPr>
      <w:r>
        <w:rPr>
          <w:rStyle w:val="Siln"/>
        </w:rPr>
        <w:t>Výkladový text</w:t>
      </w:r>
      <w:r w:rsidR="00742144">
        <w:rPr>
          <w:rStyle w:val="Siln"/>
        </w:rPr>
        <w:fldChar w:fldCharType="begin"/>
      </w:r>
      <w:r w:rsidR="00742144">
        <w:instrText xml:space="preserve"> XE "</w:instrText>
      </w:r>
      <w:r w:rsidR="00742144" w:rsidRPr="009C0292">
        <w:rPr>
          <w:rStyle w:val="Siln"/>
        </w:rPr>
        <w:instrText>Si macher! Odhalil</w:instrText>
      </w:r>
      <w:r w:rsidR="00742144">
        <w:rPr>
          <w:rStyle w:val="Siln"/>
        </w:rPr>
        <w:instrText xml:space="preserve"> </w:instrText>
      </w:r>
      <w:bookmarkStart w:id="0" w:name="_GoBack"/>
      <w:bookmarkEnd w:id="0"/>
      <w:r w:rsidR="00742144" w:rsidRPr="009C0292">
        <w:rPr>
          <w:rStyle w:val="Siln"/>
        </w:rPr>
        <w:instrText>si aj text v skrytých znakoch.</w:instrText>
      </w:r>
      <w:r w:rsidR="00742144">
        <w:instrText xml:space="preserve">" </w:instrText>
      </w:r>
      <w:r w:rsidR="00742144">
        <w:rPr>
          <w:rStyle w:val="Siln"/>
        </w:rPr>
        <w:fldChar w:fldCharType="end"/>
      </w:r>
    </w:p>
    <w:p w:rsidR="00E1438F" w:rsidRPr="00F5094B" w:rsidRDefault="00E1438F" w:rsidP="00E1438F">
      <w:pPr>
        <w:pStyle w:val="poznmka"/>
        <w:rPr>
          <w:rStyle w:val="Siln"/>
          <w:b w:val="0"/>
        </w:rPr>
      </w:pPr>
      <w:r>
        <w:rPr>
          <w:rStyle w:val="Siln"/>
          <w:b w:val="0"/>
          <w:lang w:val="en-US"/>
        </w:rPr>
        <w:t xml:space="preserve">Na </w:t>
      </w:r>
      <w:proofErr w:type="spellStart"/>
      <w:r>
        <w:rPr>
          <w:rStyle w:val="Siln"/>
          <w:b w:val="0"/>
          <w:lang w:val="en-US"/>
        </w:rPr>
        <w:t>obázku</w:t>
      </w:r>
      <w:proofErr w:type="spellEnd"/>
      <w:r>
        <w:rPr>
          <w:rStyle w:val="Siln"/>
          <w:b w:val="0"/>
          <w:lang w:val="en-US"/>
        </w:rPr>
        <w:t xml:space="preserve"> je </w:t>
      </w:r>
      <w:proofErr w:type="spellStart"/>
      <w:r>
        <w:rPr>
          <w:rStyle w:val="Siln"/>
          <w:b w:val="0"/>
          <w:lang w:val="en-US"/>
        </w:rPr>
        <w:t>zaznačená</w:t>
      </w:r>
      <w:proofErr w:type="spellEnd"/>
      <w:r>
        <w:rPr>
          <w:rStyle w:val="Siln"/>
          <w:b w:val="0"/>
          <w:lang w:val="en-US"/>
        </w:rPr>
        <w:t xml:space="preserve"> </w:t>
      </w:r>
      <w:proofErr w:type="spellStart"/>
      <w:r>
        <w:rPr>
          <w:rStyle w:val="Siln"/>
          <w:b w:val="0"/>
          <w:lang w:val="en-US"/>
        </w:rPr>
        <w:t>situácia</w:t>
      </w:r>
      <w:proofErr w:type="spellEnd"/>
      <w:r>
        <w:rPr>
          <w:rStyle w:val="Siln"/>
          <w:b w:val="0"/>
          <w:lang w:val="en-US"/>
        </w:rPr>
        <w:t xml:space="preserve">, </w:t>
      </w:r>
      <w:proofErr w:type="spellStart"/>
      <w:r>
        <w:rPr>
          <w:rStyle w:val="Siln"/>
          <w:b w:val="0"/>
          <w:lang w:val="en-US"/>
        </w:rPr>
        <w:t>kedy</w:t>
      </w:r>
      <w:proofErr w:type="spellEnd"/>
      <w:r>
        <w:rPr>
          <w:rStyle w:val="Siln"/>
          <w:b w:val="0"/>
          <w:lang w:val="en-US"/>
        </w:rPr>
        <w:t xml:space="preserve"> </w:t>
      </w:r>
      <w:proofErr w:type="spellStart"/>
      <w:r>
        <w:rPr>
          <w:rStyle w:val="Siln"/>
          <w:b w:val="0"/>
          <w:lang w:val="en-US"/>
        </w:rPr>
        <w:t>nepovolaná</w:t>
      </w:r>
      <w:proofErr w:type="spellEnd"/>
      <w:r>
        <w:rPr>
          <w:rStyle w:val="Siln"/>
          <w:b w:val="0"/>
          <w:lang w:val="en-US"/>
        </w:rPr>
        <w:t xml:space="preserve"> </w:t>
      </w:r>
      <w:proofErr w:type="spellStart"/>
      <w:r>
        <w:rPr>
          <w:rStyle w:val="Siln"/>
          <w:b w:val="0"/>
          <w:lang w:val="en-US"/>
        </w:rPr>
        <w:t>osoba</w:t>
      </w:r>
      <w:proofErr w:type="spellEnd"/>
      <w:r>
        <w:rPr>
          <w:rStyle w:val="Siln"/>
          <w:b w:val="0"/>
          <w:lang w:val="en-US"/>
        </w:rPr>
        <w:t xml:space="preserve"> </w:t>
      </w:r>
      <w:proofErr w:type="spellStart"/>
      <w:r>
        <w:rPr>
          <w:rStyle w:val="Siln"/>
          <w:b w:val="0"/>
          <w:lang w:val="en-US"/>
        </w:rPr>
        <w:t>realizuje</w:t>
      </w:r>
      <w:proofErr w:type="spellEnd"/>
      <w:r>
        <w:rPr>
          <w:rStyle w:val="Siln"/>
          <w:b w:val="0"/>
          <w:lang w:val="en-US"/>
        </w:rPr>
        <w:t xml:space="preserve"> </w:t>
      </w:r>
      <w:proofErr w:type="spellStart"/>
      <w:r>
        <w:rPr>
          <w:rStyle w:val="Siln"/>
          <w:b w:val="0"/>
          <w:lang w:val="en-US"/>
        </w:rPr>
        <w:t>tzv</w:t>
      </w:r>
      <w:proofErr w:type="spellEnd"/>
      <w:r>
        <w:rPr>
          <w:rStyle w:val="Siln"/>
          <w:b w:val="0"/>
          <w:lang w:val="en-US"/>
        </w:rPr>
        <w:t xml:space="preserve">. </w:t>
      </w:r>
      <w:proofErr w:type="spellStart"/>
      <w:r w:rsidRPr="00F5094B">
        <w:rPr>
          <w:rStyle w:val="Siln"/>
          <w:lang w:val="en-US"/>
        </w:rPr>
        <w:t>steganal</w:t>
      </w:r>
      <w:r w:rsidRPr="00F5094B">
        <w:rPr>
          <w:rStyle w:val="Siln"/>
        </w:rPr>
        <w:t>ýzu</w:t>
      </w:r>
      <w:proofErr w:type="spellEnd"/>
      <w:r>
        <w:rPr>
          <w:rStyle w:val="Siln"/>
        </w:rPr>
        <w:fldChar w:fldCharType="begin"/>
      </w:r>
      <w:r>
        <w:instrText xml:space="preserve"> XE "</w:instrText>
      </w:r>
      <w:r w:rsidRPr="00F5094B">
        <w:rPr>
          <w:rStyle w:val="Siln"/>
          <w:b w:val="0"/>
        </w:rPr>
        <w:instrText>steganalýza</w:instrText>
      </w:r>
      <w:r>
        <w:instrText xml:space="preserve">" </w:instrText>
      </w:r>
      <w:r>
        <w:rPr>
          <w:rStyle w:val="Siln"/>
        </w:rPr>
        <w:fldChar w:fldCharType="end"/>
      </w:r>
      <w:r>
        <w:rPr>
          <w:rStyle w:val="Siln"/>
          <w:b w:val="0"/>
        </w:rPr>
        <w:t xml:space="preserve"> (</w:t>
      </w:r>
      <w:proofErr w:type="spellStart"/>
      <w:r>
        <w:rPr>
          <w:rStyle w:val="Siln"/>
          <w:b w:val="0"/>
        </w:rPr>
        <w:t>stegoanalýzu</w:t>
      </w:r>
      <w:proofErr w:type="spellEnd"/>
      <w:r>
        <w:rPr>
          <w:rStyle w:val="Siln"/>
          <w:b w:val="0"/>
        </w:rPr>
        <w:t xml:space="preserve">). Ide o vedný odbor zaoberajúci sa metódami detekcie prítomnosti </w:t>
      </w:r>
      <w:proofErr w:type="spellStart"/>
      <w:r>
        <w:rPr>
          <w:rStyle w:val="Siln"/>
          <w:b w:val="0"/>
        </w:rPr>
        <w:t>steganograficky</w:t>
      </w:r>
      <w:proofErr w:type="spellEnd"/>
      <w:r>
        <w:rPr>
          <w:rStyle w:val="Siln"/>
          <w:b w:val="0"/>
        </w:rPr>
        <w:t xml:space="preserve"> ukrytých informácií.  Zaoberá sa teda odhalením tajnej správy v multimédiách a detekciou podprahovej </w:t>
      </w:r>
      <w:r w:rsidRPr="00F5094B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komunikácie prebiehajúcej medzi dvoma stranami. Dnes existujú spôsoby ako tajnú informáciu dekódovať. Žiadna z metód tak nezaručuje stopercentné utajenie správy </w:t>
      </w:r>
    </w:p>
    <w:p w:rsidR="001F1FEF" w:rsidRDefault="001F1FEF"/>
    <w:sectPr w:rsidR="001F1FEF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1D" w:rsidRDefault="009F2A1D" w:rsidP="00E1438F">
      <w:pPr>
        <w:spacing w:after="0" w:line="240" w:lineRule="auto"/>
      </w:pPr>
      <w:r>
        <w:separator/>
      </w:r>
    </w:p>
  </w:endnote>
  <w:endnote w:type="continuationSeparator" w:id="0">
    <w:p w:rsidR="009F2A1D" w:rsidRDefault="009F2A1D" w:rsidP="00E1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1D" w:rsidRDefault="009F2A1D" w:rsidP="00E1438F">
      <w:pPr>
        <w:spacing w:after="0" w:line="240" w:lineRule="auto"/>
      </w:pPr>
      <w:r>
        <w:separator/>
      </w:r>
    </w:p>
  </w:footnote>
  <w:footnote w:type="continuationSeparator" w:id="0">
    <w:p w:rsidR="009F2A1D" w:rsidRDefault="009F2A1D" w:rsidP="00E1438F">
      <w:pPr>
        <w:spacing w:after="0" w:line="240" w:lineRule="auto"/>
      </w:pPr>
      <w:r>
        <w:continuationSeparator/>
      </w:r>
    </w:p>
  </w:footnote>
  <w:footnote w:id="1">
    <w:p w:rsidR="00E1438F" w:rsidRDefault="00E1438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 xml:space="preserve">: </w:t>
      </w:r>
      <w:r w:rsidRPr="00FE1003">
        <w:t xml:space="preserve">Jozef Tomáš, Moderné metódy obrazovej </w:t>
      </w:r>
      <w:proofErr w:type="spellStart"/>
      <w:r w:rsidRPr="00FE1003">
        <w:t>steganografie</w:t>
      </w:r>
      <w:proofErr w:type="spellEnd"/>
      <w:r w:rsidRPr="00FE1003">
        <w:t xml:space="preserve">, </w:t>
      </w:r>
      <w:proofErr w:type="spellStart"/>
      <w:r w:rsidRPr="00FE1003">
        <w:t>Posterus</w:t>
      </w:r>
      <w:proofErr w:type="spellEnd"/>
      <w:r w:rsidRPr="00FE1003">
        <w:t>, ročník 7, číslo 6, ISSN 1338-0087.  http://www.posterus.sk/?p=17075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8F" w:rsidRPr="00E1438F" w:rsidRDefault="00E1438F">
    <w:pPr>
      <w:pStyle w:val="Hlavika"/>
      <w:rPr>
        <w:b/>
        <w:color w:val="FFFFFF" w:themeColor="background1"/>
      </w:rPr>
    </w:pPr>
    <w:r w:rsidRPr="00E1438F">
      <w:rPr>
        <w:b/>
        <w:color w:val="FFFFFF" w:themeColor="background1"/>
      </w:rPr>
      <w:t>Odhalili ste tajnú správu skrytú v hlavičke tohto dokumentu. Super.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45E5"/>
    <w:multiLevelType w:val="hybridMultilevel"/>
    <w:tmpl w:val="5A0C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F"/>
    <w:rsid w:val="001F1FEF"/>
    <w:rsid w:val="00742144"/>
    <w:rsid w:val="00904920"/>
    <w:rsid w:val="009F2A1D"/>
    <w:rsid w:val="00E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573D"/>
  <w15:chartTrackingRefBased/>
  <w15:docId w15:val="{290CC3D3-C776-4686-8218-8062682D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38F"/>
    <w:pPr>
      <w:jc w:val="both"/>
    </w:pPr>
    <w:rPr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4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438F"/>
    <w:rPr>
      <w:rFonts w:asciiTheme="majorHAnsi" w:eastAsiaTheme="majorEastAsia" w:hAnsiTheme="majorHAnsi" w:cstheme="majorBidi"/>
      <w:color w:val="2E74B5" w:themeColor="accent1" w:themeShade="BF"/>
      <w:sz w:val="40"/>
      <w:szCs w:val="32"/>
      <w:lang w:val="sk-SK"/>
    </w:rPr>
  </w:style>
  <w:style w:type="paragraph" w:styleId="Odsekzoznamu">
    <w:name w:val="List Paragraph"/>
    <w:basedOn w:val="Normlny"/>
    <w:uiPriority w:val="34"/>
    <w:qFormat/>
    <w:rsid w:val="00E1438F"/>
    <w:pPr>
      <w:ind w:left="720"/>
      <w:contextualSpacing/>
    </w:pPr>
  </w:style>
  <w:style w:type="paragraph" w:customStyle="1" w:styleId="poznmka">
    <w:name w:val="poznámka"/>
    <w:basedOn w:val="Normlny"/>
    <w:qFormat/>
    <w:rsid w:val="00E143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2EFD9" w:themeFill="accent6" w:themeFillTint="33"/>
    </w:pPr>
  </w:style>
  <w:style w:type="character" w:styleId="Siln">
    <w:name w:val="Strong"/>
    <w:basedOn w:val="Predvolenpsmoodseku"/>
    <w:uiPriority w:val="22"/>
    <w:qFormat/>
    <w:rsid w:val="00E1438F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438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438F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438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143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38F"/>
    <w:rPr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E143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38F"/>
    <w:rPr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3FD1-EAF0-4BE0-A7A3-B7AD41DA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Cápay</dc:creator>
  <cp:keywords/>
  <dc:description/>
  <cp:lastModifiedBy>Martin Cápay</cp:lastModifiedBy>
  <cp:revision>2</cp:revision>
  <dcterms:created xsi:type="dcterms:W3CDTF">2018-09-13T11:37:00Z</dcterms:created>
  <dcterms:modified xsi:type="dcterms:W3CDTF">2018-09-13T16:51:00Z</dcterms:modified>
</cp:coreProperties>
</file>